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C880F" w14:textId="77777777" w:rsidR="00D23D67" w:rsidRPr="00D23D67" w:rsidRDefault="00D23D67" w:rsidP="00D23D67">
      <w:pPr>
        <w:pStyle w:val="aff5"/>
      </w:pPr>
      <w:bookmarkStart w:id="0" w:name="_Hlk198628339"/>
      <w:r w:rsidRPr="00D23D67">
        <w:t>МИНИСТЕРСТВО НАУКИ И ВЫСШЕГО ОБРАЗОВАНИЯ РОССИЙСКОЙ ФЕДЕРАЦИИ</w:t>
      </w:r>
    </w:p>
    <w:p w14:paraId="376C8483" w14:textId="5136BB99" w:rsidR="00D23D67" w:rsidRDefault="00D23D67" w:rsidP="00D23D67">
      <w:pPr>
        <w:pStyle w:val="aff7"/>
      </w:pPr>
      <w:r w:rsidRPr="00D23D67">
        <w:t>ФЕДЕРАЛЬНОЕ ГОСУДАРСТВЕННОЕ АВТОНОМНОЕ ОБРАЗОВАТЕЛЬНОЕ</w:t>
      </w:r>
      <w:r w:rsidRPr="00D23D67">
        <w:br/>
        <w:t>УЧРЕЖДЕНИЕ ВЫСШЕГО ОБРАЗОВАНИЯ</w:t>
      </w:r>
      <w:r w:rsidR="00356215" w:rsidRPr="00356215">
        <w:br/>
      </w:r>
      <w:r w:rsidRPr="00D23D67">
        <w:t>«НОВОСИБИРСКИЙ НАЦИОНАЛЬНЫЙ</w:t>
      </w:r>
      <w:r w:rsidR="00356215">
        <w:t xml:space="preserve"> </w:t>
      </w:r>
      <w:r w:rsidRPr="00D23D67">
        <w:t>ИССЛЕДОВАТЕЛЬСКИЙ</w:t>
      </w:r>
      <w:r w:rsidR="00356215" w:rsidRPr="00356215">
        <w:br/>
      </w:r>
      <w:r w:rsidRPr="00D23D67">
        <w:t>ГОСУДАРСТВЕННЫЙ УНИВЕРСИТЕТ».</w:t>
      </w:r>
    </w:p>
    <w:p w14:paraId="3BC7AD0E" w14:textId="77777777" w:rsidR="00356215" w:rsidRPr="00D23D67" w:rsidRDefault="00356215" w:rsidP="00D23D67">
      <w:pPr>
        <w:pStyle w:val="aff7"/>
      </w:pPr>
    </w:p>
    <w:p w14:paraId="59245FFE" w14:textId="0F35D90D" w:rsidR="00D23D67" w:rsidRDefault="00D23D67" w:rsidP="00D23D67">
      <w:pPr>
        <w:pStyle w:val="aff1"/>
      </w:pPr>
      <w:r w:rsidRPr="00D23D67">
        <w:t>Физический факультет</w:t>
      </w:r>
    </w:p>
    <w:p w14:paraId="1FD46FF6" w14:textId="77777777" w:rsidR="00356215" w:rsidRPr="00D23D67" w:rsidRDefault="00356215" w:rsidP="00D23D67">
      <w:pPr>
        <w:pStyle w:val="aff1"/>
      </w:pPr>
    </w:p>
    <w:p w14:paraId="63837B46" w14:textId="62A5309C" w:rsidR="00D23D67" w:rsidRPr="00D23D67" w:rsidRDefault="00D23D67" w:rsidP="00D23D67">
      <w:pPr>
        <w:pStyle w:val="aff3"/>
      </w:pPr>
      <w:r w:rsidRPr="00D23D67">
        <w:t xml:space="preserve">Кафедра </w:t>
      </w:r>
      <w:r w:rsidR="004804D4" w:rsidRPr="004804D4">
        <w:t>автоматизации физико-технических исследований</w:t>
      </w:r>
    </w:p>
    <w:p w14:paraId="512A2299" w14:textId="7B78C13E" w:rsidR="00041E3E" w:rsidRPr="00D23D67" w:rsidRDefault="00D23D67" w:rsidP="00356215">
      <w:pPr>
        <w:pStyle w:val="aff"/>
      </w:pPr>
      <w:r w:rsidRPr="00D23D67">
        <w:t>КУРСОВАЯ РАБОТА</w:t>
      </w:r>
    </w:p>
    <w:p w14:paraId="0E660F1E" w14:textId="7EC17B32" w:rsidR="00D23D67" w:rsidRPr="00D23D67" w:rsidRDefault="00356215" w:rsidP="00041E3E">
      <w:pPr>
        <w:pStyle w:val="afb"/>
      </w:pPr>
      <w:bookmarkStart w:id="1" w:name="_Hlk199216543"/>
      <w:r w:rsidRPr="00356215">
        <w:t>«</w:t>
      </w:r>
      <w:r w:rsidR="004804D4">
        <w:t>Разработка программного модуля для контроля параметров гидравлического молота</w:t>
      </w:r>
      <w:r w:rsidRPr="00356215">
        <w:t>»</w:t>
      </w:r>
      <w:bookmarkEnd w:id="1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857"/>
        <w:gridCol w:w="4857"/>
      </w:tblGrid>
      <w:tr w:rsidR="00041E3E" w:rsidRPr="00AE173A" w14:paraId="4CBE75CB" w14:textId="77777777" w:rsidTr="00AA5261">
        <w:tc>
          <w:tcPr>
            <w:tcW w:w="4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A75D50" w14:textId="77777777" w:rsidR="00041E3E" w:rsidRPr="00AE173A" w:rsidRDefault="00041E3E" w:rsidP="00041E3E"/>
        </w:tc>
        <w:tc>
          <w:tcPr>
            <w:tcW w:w="4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31F0C0" w14:textId="77777777" w:rsidR="00041E3E" w:rsidRDefault="00041E3E" w:rsidP="00041E3E">
            <w:r w:rsidRPr="005E567B">
              <w:t>Выполнил:</w:t>
            </w:r>
          </w:p>
          <w:p w14:paraId="45B3836E" w14:textId="024668DF" w:rsidR="00041E3E" w:rsidRPr="00041E3E" w:rsidRDefault="00041E3E" w:rsidP="00041E3E">
            <w:r w:rsidRPr="005E567B">
              <w:t xml:space="preserve">студент гр. </w:t>
            </w:r>
            <w:sdt>
              <w:sdtPr>
                <w:id w:val="7953474"/>
                <w:placeholder>
                  <w:docPart w:val="EA922F1B7CCB467C8542041762D2C2A5"/>
                </w:placeholder>
                <w:text/>
              </w:sdtPr>
              <w:sdtEndPr/>
              <w:sdtContent>
                <w:r w:rsidRPr="00041E3E">
                  <w:t>№ 22357</w:t>
                </w:r>
              </w:sdtContent>
            </w:sdt>
          </w:p>
          <w:sdt>
            <w:sdtPr>
              <w:id w:val="26052882"/>
              <w:placeholder>
                <w:docPart w:val="EA922F1B7CCB467C8542041762D2C2A5"/>
              </w:placeholder>
              <w:text/>
            </w:sdtPr>
            <w:sdtEndPr/>
            <w:sdtContent>
              <w:p w14:paraId="12C5E3BD" w14:textId="77777777" w:rsidR="00041E3E" w:rsidRPr="00041E3E" w:rsidRDefault="00041E3E" w:rsidP="00041E3E">
                <w:r w:rsidRPr="00041E3E">
                  <w:t>Климов Богдан Алексеевич</w:t>
                </w:r>
              </w:p>
            </w:sdtContent>
          </w:sdt>
        </w:tc>
      </w:tr>
      <w:tr w:rsidR="00041E3E" w:rsidRPr="00AE173A" w14:paraId="77ACC496" w14:textId="77777777" w:rsidTr="00AA5261">
        <w:tc>
          <w:tcPr>
            <w:tcW w:w="4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B9C610" w14:textId="77777777" w:rsidR="00041E3E" w:rsidRPr="00AE173A" w:rsidRDefault="00041E3E" w:rsidP="00041E3E"/>
        </w:tc>
        <w:tc>
          <w:tcPr>
            <w:tcW w:w="4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4B516A" w14:textId="5F5DDDA0" w:rsidR="00041E3E" w:rsidRPr="00041E3E" w:rsidRDefault="00041E3E" w:rsidP="00041E3E">
            <w:r w:rsidRPr="005E567B">
              <w:t xml:space="preserve">Работа выполнена </w:t>
            </w:r>
            <w:r w:rsidRPr="00041E3E">
              <w:t>в</w:t>
            </w:r>
            <w:r w:rsidR="00C70DDF">
              <w:t xml:space="preserve">: </w:t>
            </w:r>
            <w:sdt>
              <w:sdtPr>
                <w:id w:val="7953433"/>
                <w:placeholder>
                  <w:docPart w:val="EA922F1B7CCB467C8542041762D2C2A5"/>
                </w:placeholder>
                <w:text/>
              </w:sdtPr>
              <w:sdtEndPr/>
              <w:sdtContent>
                <w:proofErr w:type="spellStart"/>
                <w:r w:rsidRPr="00041E3E">
                  <w:t>ИАиЭ</w:t>
                </w:r>
                <w:proofErr w:type="spellEnd"/>
                <w:r w:rsidRPr="00041E3E">
                  <w:t xml:space="preserve"> СО</w:t>
                </w:r>
                <w:r w:rsidR="00846CBC">
                  <w:t xml:space="preserve"> </w:t>
                </w:r>
                <w:r w:rsidRPr="00041E3E">
                  <w:t>РАН</w:t>
                </w:r>
              </w:sdtContent>
            </w:sdt>
          </w:p>
          <w:p w14:paraId="607F1B1C" w14:textId="2F0C2BA7" w:rsidR="00041E3E" w:rsidRPr="00041E3E" w:rsidRDefault="00041E3E" w:rsidP="00041E3E">
            <w:r>
              <w:t>Лаборатория</w:t>
            </w:r>
            <w:r w:rsidR="00C70DDF">
              <w:t>:</w:t>
            </w:r>
            <w:r w:rsidRPr="00041E3E">
              <w:t xml:space="preserve"> </w:t>
            </w:r>
            <w:sdt>
              <w:sdtPr>
                <w:id w:val="26052883"/>
                <w:placeholder>
                  <w:docPart w:val="EA922F1B7CCB467C8542041762D2C2A5"/>
                </w:placeholder>
                <w:text/>
              </w:sdtPr>
              <w:sdtEndPr/>
              <w:sdtContent>
                <w:r w:rsidRPr="00041E3E">
                  <w:t>нечётких технологий</w:t>
                </w:r>
              </w:sdtContent>
            </w:sdt>
            <w:r w:rsidRPr="00041E3E">
              <w:t xml:space="preserve"> </w:t>
            </w:r>
          </w:p>
          <w:p w14:paraId="073FE594" w14:textId="77777777" w:rsidR="00041E3E" w:rsidRPr="00041E3E" w:rsidRDefault="00041E3E" w:rsidP="00041E3E">
            <w:r w:rsidRPr="005E567B">
              <w:t>Научный руководитель:</w:t>
            </w:r>
          </w:p>
          <w:p w14:paraId="39572187" w14:textId="34C504C6" w:rsidR="00041E3E" w:rsidRPr="00041E3E" w:rsidRDefault="007C259E" w:rsidP="00041E3E">
            <w:sdt>
              <w:sdtPr>
                <w:id w:val="26052920"/>
                <w:placeholder>
                  <w:docPart w:val="EA922F1B7CCB467C8542041762D2C2A5"/>
                </w:placeholder>
              </w:sdtPr>
              <w:sdtEndPr/>
              <w:sdtContent>
                <w:r w:rsidR="00041E3E">
                  <w:t>к</w:t>
                </w:r>
                <w:r w:rsidR="00041E3E" w:rsidRPr="00041E3E">
                  <w:t>.т.н., зав</w:t>
                </w:r>
                <w:r w:rsidR="00041E3E">
                  <w:t>едующий</w:t>
                </w:r>
                <w:r w:rsidR="00041E3E" w:rsidRPr="00041E3E">
                  <w:t xml:space="preserve"> лабораторией</w:t>
                </w:r>
              </w:sdtContent>
            </w:sdt>
            <w:r w:rsidR="00041E3E" w:rsidRPr="00041E3E">
              <w:t xml:space="preserve"> </w:t>
            </w:r>
          </w:p>
          <w:p w14:paraId="5EAE0BD0" w14:textId="77777777" w:rsidR="00041E3E" w:rsidRPr="00041E3E" w:rsidRDefault="007C259E" w:rsidP="00041E3E">
            <w:sdt>
              <w:sdtPr>
                <w:id w:val="26052884"/>
                <w:placeholder>
                  <w:docPart w:val="EA922F1B7CCB467C8542041762D2C2A5"/>
                </w:placeholder>
                <w:text/>
              </w:sdtPr>
              <w:sdtEndPr/>
              <w:sdtContent>
                <w:r w:rsidR="00041E3E" w:rsidRPr="00041E3E">
                  <w:t>Котов Константин Юрьевич</w:t>
                </w:r>
              </w:sdtContent>
            </w:sdt>
          </w:p>
          <w:p w14:paraId="5608073F" w14:textId="1AC0AD24" w:rsidR="00041E3E" w:rsidRPr="00041E3E" w:rsidRDefault="00041E3E" w:rsidP="00041E3E">
            <w:r w:rsidRPr="005E567B">
              <w:t>«</w:t>
            </w:r>
            <w:r w:rsidR="001113BD">
              <w:t>___</w:t>
            </w:r>
            <w:r w:rsidRPr="005E567B">
              <w:t>»</w:t>
            </w:r>
            <w:r w:rsidRPr="00041E3E">
              <w:t xml:space="preserve"> </w:t>
            </w:r>
            <w:r w:rsidR="001113BD">
              <w:t>____________</w:t>
            </w:r>
            <w:r w:rsidR="0021781A">
              <w:t>___</w:t>
            </w:r>
            <w:r w:rsidR="001113BD">
              <w:t>___</w:t>
            </w:r>
            <w:r w:rsidRPr="00041E3E">
              <w:t>20</w:t>
            </w:r>
            <w:r w:rsidR="001113BD">
              <w:t>____</w:t>
            </w:r>
            <w:r w:rsidRPr="00041E3E">
              <w:t xml:space="preserve"> г.</w:t>
            </w:r>
          </w:p>
          <w:p w14:paraId="0E816EB1" w14:textId="77777777" w:rsidR="00041E3E" w:rsidRDefault="00041E3E" w:rsidP="00041E3E">
            <w:r w:rsidRPr="005E567B">
              <w:t>О</w:t>
            </w:r>
            <w:r w:rsidRPr="00041E3E">
              <w:t>ценка</w:t>
            </w:r>
            <w:r>
              <w:t>:</w:t>
            </w:r>
          </w:p>
          <w:p w14:paraId="0D0AF02E" w14:textId="45DC3BA1" w:rsidR="00041E3E" w:rsidRPr="00041E3E" w:rsidRDefault="00041E3E" w:rsidP="00041E3E">
            <w:r w:rsidRPr="00041E3E">
              <w:t>______</w:t>
            </w:r>
            <w:r w:rsidR="00975446">
              <w:t>______</w:t>
            </w:r>
            <w:r w:rsidRPr="00041E3E">
              <w:t>___________________</w:t>
            </w:r>
          </w:p>
        </w:tc>
      </w:tr>
      <w:tr w:rsidR="00041E3E" w:rsidRPr="00AE173A" w14:paraId="1553801C" w14:textId="77777777" w:rsidTr="00AA5261">
        <w:tc>
          <w:tcPr>
            <w:tcW w:w="4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FEB151" w14:textId="77777777" w:rsidR="00041E3E" w:rsidRPr="00AE173A" w:rsidRDefault="00041E3E" w:rsidP="00041E3E"/>
        </w:tc>
        <w:tc>
          <w:tcPr>
            <w:tcW w:w="48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061F2A" w14:textId="23AC267B" w:rsidR="00041E3E" w:rsidRDefault="00041E3E" w:rsidP="00041E3E">
            <w:r w:rsidRPr="005E567B">
              <w:t>Куратор</w:t>
            </w:r>
            <w:r>
              <w:t>:</w:t>
            </w:r>
          </w:p>
          <w:p w14:paraId="1E4D11A8" w14:textId="0A4AACC1" w:rsidR="00041E3E" w:rsidRDefault="007C259E" w:rsidP="00041E3E">
            <w:sdt>
              <w:sdtPr>
                <w:id w:val="458615849"/>
                <w:placeholder>
                  <w:docPart w:val="9E25D30D8A6244FDBBE1FE65218C7D69"/>
                </w:placeholder>
              </w:sdtPr>
              <w:sdtEndPr/>
              <w:sdtContent>
                <w:r w:rsidR="00041E3E">
                  <w:t>к</w:t>
                </w:r>
                <w:r w:rsidR="00041E3E" w:rsidRPr="00041E3E">
                  <w:t>.т.н., зав</w:t>
                </w:r>
                <w:r w:rsidR="00041E3E">
                  <w:t>едующий</w:t>
                </w:r>
                <w:r w:rsidR="00041E3E" w:rsidRPr="00041E3E">
                  <w:t xml:space="preserve"> кафедрой</w:t>
                </w:r>
              </w:sdtContent>
            </w:sdt>
          </w:p>
          <w:p w14:paraId="7AE54FF5" w14:textId="6BA1EEFD" w:rsidR="00041E3E" w:rsidRPr="00041E3E" w:rsidRDefault="007C259E" w:rsidP="00041E3E">
            <w:sdt>
              <w:sdtPr>
                <w:id w:val="7953443"/>
                <w:placeholder>
                  <w:docPart w:val="EA922F1B7CCB467C8542041762D2C2A5"/>
                </w:placeholder>
                <w:text/>
              </w:sdtPr>
              <w:sdtEndPr/>
              <w:sdtContent>
                <w:r w:rsidR="00041E3E" w:rsidRPr="00041E3E">
                  <w:t>Лысаков Константин Фёдорович</w:t>
                </w:r>
              </w:sdtContent>
            </w:sdt>
          </w:p>
          <w:p w14:paraId="4A395A8C" w14:textId="3D21008B" w:rsidR="00041E3E" w:rsidRPr="00041E3E" w:rsidRDefault="001113BD" w:rsidP="003F5B23">
            <w:r w:rsidRPr="005E567B">
              <w:t>«</w:t>
            </w:r>
            <w:r w:rsidRPr="001113BD">
              <w:t xml:space="preserve">___» </w:t>
            </w:r>
            <w:r w:rsidR="0021781A">
              <w:t>__________________</w:t>
            </w:r>
            <w:r w:rsidRPr="001113BD">
              <w:t>20</w:t>
            </w:r>
            <w:r w:rsidR="0021781A">
              <w:t>____</w:t>
            </w:r>
            <w:r w:rsidRPr="001113BD">
              <w:t xml:space="preserve"> г.</w:t>
            </w:r>
          </w:p>
        </w:tc>
      </w:tr>
      <w:tr w:rsidR="00041E3E" w:rsidRPr="00AE173A" w14:paraId="49582341" w14:textId="77777777" w:rsidTr="00AA5261">
        <w:tc>
          <w:tcPr>
            <w:tcW w:w="97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665E15" w14:textId="3F5495AC" w:rsidR="00041E3E" w:rsidRPr="00041E3E" w:rsidRDefault="00041E3E" w:rsidP="005638A4">
            <w:pPr>
              <w:ind w:firstLine="0"/>
            </w:pPr>
            <w:r w:rsidRPr="00041E3E">
              <w:t>Рекомендации:</w:t>
            </w:r>
            <w:r w:rsidR="005638A4">
              <w:t xml:space="preserve"> ______________________________________________________</w:t>
            </w:r>
          </w:p>
          <w:p w14:paraId="5534100A" w14:textId="53E775D5" w:rsidR="00041E3E" w:rsidRPr="00041E3E" w:rsidRDefault="005638A4" w:rsidP="00041E3E">
            <w:pPr>
              <w:ind w:firstLine="0"/>
            </w:pPr>
            <w:r>
              <w:t>___________________________________________________________________</w:t>
            </w:r>
          </w:p>
        </w:tc>
      </w:tr>
    </w:tbl>
    <w:p w14:paraId="4BE6195A" w14:textId="77777777" w:rsidR="00356215" w:rsidRDefault="00356215" w:rsidP="00D23D67">
      <w:pPr>
        <w:pStyle w:val="aff9"/>
      </w:pPr>
    </w:p>
    <w:p w14:paraId="40E00B13" w14:textId="6F27FB2C" w:rsidR="003C5B0C" w:rsidRPr="00D23D67" w:rsidRDefault="00D23D67" w:rsidP="003C5B0C">
      <w:pPr>
        <w:pStyle w:val="aff"/>
        <w:sectPr w:rsidR="003C5B0C" w:rsidRPr="00D23D67" w:rsidSect="006128EF">
          <w:footerReference w:type="default" r:id="rId8"/>
          <w:pgSz w:w="11906" w:h="16838" w:code="9"/>
          <w:pgMar w:top="1134" w:right="851" w:bottom="1304" w:left="1418" w:header="709" w:footer="737" w:gutter="0"/>
          <w:pgNumType w:start="2"/>
          <w:cols w:space="708"/>
          <w:titlePg/>
          <w:docGrid w:linePitch="381"/>
        </w:sectPr>
      </w:pPr>
      <w:r w:rsidRPr="00D23D67">
        <w:t>Новосибирск – 202</w:t>
      </w:r>
      <w:r w:rsidR="00464EDC">
        <w:t>5</w:t>
      </w:r>
    </w:p>
    <w:p w14:paraId="286AEB07" w14:textId="77777777" w:rsidR="00D23D67" w:rsidRPr="00D23D67" w:rsidRDefault="00D23D67" w:rsidP="00D23D67">
      <w:pPr>
        <w:pStyle w:val="afff3"/>
      </w:pPr>
      <w:r w:rsidRPr="00D23D67">
        <w:lastRenderedPageBreak/>
        <w:t>Аннотация</w:t>
      </w:r>
    </w:p>
    <w:p w14:paraId="4C540082" w14:textId="77777777" w:rsidR="004804D4" w:rsidRDefault="004804D4" w:rsidP="00D23D67">
      <w:r w:rsidRPr="004804D4">
        <w:t>Гидравлический молот представляет собой специализированное оборудование для ковки и штамповки, функционирующее за счёт энергии, передаваемой гидравлической жидкостью. В процессе работы кинетическая энергия подвижных элементов преобразуется в усилие, необходимое для пластической деформации нагретой заготовки с целью придания ей требуемой конфигурации.</w:t>
      </w:r>
    </w:p>
    <w:p w14:paraId="3B0B2C08" w14:textId="2259036F" w:rsidR="004804D4" w:rsidRDefault="004804D4" w:rsidP="00D23D67">
      <w:r w:rsidRPr="004804D4">
        <w:t>Несмотря на высокую эффективность данной технологии по сравнению с альтернативными методами обработки металлов, используемое в России оборудование, разработанное в 1970-х годах, требует модернизации. Внедрение современных цифровых систем управления и микропроцессорной техники позволит значительно повысить точность и производительность процесса.</w:t>
      </w:r>
    </w:p>
    <w:p w14:paraId="58C62601" w14:textId="128EACD1" w:rsidR="004804D4" w:rsidRPr="004804D4" w:rsidRDefault="004804D4" w:rsidP="004804D4">
      <w:r w:rsidRPr="004804D4">
        <w:t xml:space="preserve">Цель </w:t>
      </w:r>
      <w:r w:rsidR="0082305A">
        <w:t>работы</w:t>
      </w:r>
      <w:r w:rsidRPr="004804D4">
        <w:t xml:space="preserve"> – разработка аппаратно-программного комплекса, предназначенного для контроля динамических параметров удара в гидравлическом молоте и автоматизации управления на основе полученных данных.</w:t>
      </w:r>
    </w:p>
    <w:p w14:paraId="69E944E8" w14:textId="3B9C901B" w:rsidR="004804D4" w:rsidRPr="004804D4" w:rsidRDefault="004804D4" w:rsidP="004804D4">
      <w:r w:rsidRPr="004804D4">
        <w:t>В ходе анализа рабочего цикла оборудования были определены ключевые измеряемые характеристики:</w:t>
      </w:r>
      <w:r>
        <w:t xml:space="preserve"> т</w:t>
      </w:r>
      <w:r w:rsidRPr="004804D4">
        <w:t>екущее положение бойк</w:t>
      </w:r>
      <w:r>
        <w:t>а, с</w:t>
      </w:r>
      <w:r w:rsidRPr="004804D4">
        <w:t>корость и ускорение в момент соударения</w:t>
      </w:r>
      <w:r>
        <w:t>, э</w:t>
      </w:r>
      <w:r w:rsidRPr="004804D4">
        <w:t>нергетические показатели удара.</w:t>
      </w:r>
    </w:p>
    <w:p w14:paraId="4BE57CFC" w14:textId="35055591" w:rsidR="004804D4" w:rsidRDefault="004804D4" w:rsidP="004804D4">
      <w:r w:rsidRPr="004804D4">
        <w:t>В рамках проекта разработано специализированное программное обеспечение и смонтирован управляющий шкаф, обеспечивающий сбор данных и мониторинг параметров штамповочного процесса в реальном времени.</w:t>
      </w:r>
    </w:p>
    <w:p w14:paraId="2CF19E8C" w14:textId="62C107E7" w:rsidR="00D23D67" w:rsidRPr="00D23D67" w:rsidRDefault="00D23D67" w:rsidP="004804D4">
      <w:r w:rsidRPr="00D23D67">
        <w:t xml:space="preserve">Ключевые слова: </w:t>
      </w:r>
      <w:r w:rsidR="004804D4" w:rsidRPr="004804D4">
        <w:t>гидравлический молот, ковочно-штамповочное оборудование, контроль параметров удара, система мониторинга.</w:t>
      </w:r>
      <w:r w:rsidRPr="00D23D67">
        <w:br w:type="page"/>
      </w:r>
    </w:p>
    <w:sdt>
      <w:sdtPr>
        <w:rPr>
          <w:rFonts w:eastAsiaTheme="minorHAnsi" w:cstheme="minorBidi"/>
          <w:b w:val="0"/>
          <w:szCs w:val="28"/>
          <w:lang w:eastAsia="en-US"/>
        </w:rPr>
        <w:id w:val="118503686"/>
        <w:docPartObj>
          <w:docPartGallery w:val="Table of Contents"/>
          <w:docPartUnique/>
        </w:docPartObj>
      </w:sdtPr>
      <w:sdtEndPr/>
      <w:sdtContent>
        <w:p w14:paraId="4C5C2A83" w14:textId="77777777" w:rsidR="00D23D67" w:rsidRPr="00D23D67" w:rsidRDefault="00D23D67" w:rsidP="00D23D67">
          <w:pPr>
            <w:pStyle w:val="a7"/>
          </w:pPr>
          <w:r w:rsidRPr="00D23D67">
            <w:t>Оглавление</w:t>
          </w:r>
        </w:p>
        <w:p w14:paraId="4798F603" w14:textId="535653B5" w:rsidR="003C77A4" w:rsidRDefault="00D23D67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r w:rsidRPr="00D23D67">
            <w:fldChar w:fldCharType="begin"/>
          </w:r>
          <w:r w:rsidRPr="00D23D67">
            <w:instrText xml:space="preserve"> TOC \o "1-3" \h \z \u </w:instrText>
          </w:r>
          <w:r w:rsidRPr="00D23D67">
            <w:fldChar w:fldCharType="separate"/>
          </w:r>
          <w:hyperlink w:anchor="_Toc201840523" w:history="1">
            <w:r w:rsidR="003C77A4" w:rsidRPr="00D43D0E">
              <w:rPr>
                <w:rStyle w:val="a6"/>
              </w:rPr>
              <w:t>1. Введение</w:t>
            </w:r>
            <w:r w:rsidR="003C77A4">
              <w:rPr>
                <w:noProof/>
                <w:webHidden/>
              </w:rPr>
              <w:tab/>
            </w:r>
            <w:r w:rsidR="003C77A4">
              <w:rPr>
                <w:noProof/>
                <w:webHidden/>
              </w:rPr>
              <w:fldChar w:fldCharType="begin"/>
            </w:r>
            <w:r w:rsidR="003C77A4">
              <w:rPr>
                <w:noProof/>
                <w:webHidden/>
              </w:rPr>
              <w:instrText xml:space="preserve"> PAGEREF _Toc201840523 \h </w:instrText>
            </w:r>
            <w:r w:rsidR="003C77A4">
              <w:rPr>
                <w:noProof/>
                <w:webHidden/>
              </w:rPr>
            </w:r>
            <w:r w:rsidR="003C77A4">
              <w:rPr>
                <w:noProof/>
                <w:webHidden/>
              </w:rPr>
              <w:fldChar w:fldCharType="separate"/>
            </w:r>
            <w:r w:rsidR="003C77A4">
              <w:rPr>
                <w:noProof/>
                <w:webHidden/>
              </w:rPr>
              <w:t>4</w:t>
            </w:r>
            <w:r w:rsidR="003C77A4">
              <w:rPr>
                <w:noProof/>
                <w:webHidden/>
              </w:rPr>
              <w:fldChar w:fldCharType="end"/>
            </w:r>
          </w:hyperlink>
        </w:p>
        <w:p w14:paraId="5222BA4A" w14:textId="5BCBCD87" w:rsidR="003C77A4" w:rsidRDefault="003C77A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24" w:history="1">
            <w:r w:rsidRPr="00D43D0E">
              <w:rPr>
                <w:rStyle w:val="a6"/>
              </w:rPr>
              <w:t>2. Описание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183A0" w14:textId="27003A97" w:rsidR="003C77A4" w:rsidRDefault="003C77A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25" w:history="1">
            <w:r w:rsidRPr="00D43D0E">
              <w:rPr>
                <w:rStyle w:val="a6"/>
              </w:rPr>
              <w:t>3.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34353" w14:textId="4E1CAD9A" w:rsidR="003C77A4" w:rsidRDefault="003C77A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26" w:history="1">
            <w:r w:rsidRPr="00D43D0E">
              <w:rPr>
                <w:rStyle w:val="a6"/>
              </w:rPr>
              <w:t>3.1. Датчик давления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ABBD1" w14:textId="0D994EEC" w:rsidR="003C77A4" w:rsidRDefault="003C77A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27" w:history="1">
            <w:r w:rsidRPr="00D43D0E">
              <w:rPr>
                <w:rStyle w:val="a6"/>
              </w:rPr>
              <w:t>3.2. Пирометр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413A6" w14:textId="649B0EDD" w:rsidR="003C77A4" w:rsidRDefault="003C77A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28" w:history="1">
            <w:r w:rsidRPr="00D43D0E">
              <w:rPr>
                <w:rStyle w:val="a6"/>
              </w:rPr>
              <w:t>3.3. Концевой датчик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28F28" w14:textId="709659AA" w:rsidR="003C77A4" w:rsidRDefault="003C77A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29" w:history="1">
            <w:r w:rsidRPr="00D43D0E">
              <w:rPr>
                <w:rStyle w:val="a6"/>
              </w:rPr>
              <w:t>3.4. Считывающая головка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AF926" w14:textId="74D2FD67" w:rsidR="003C77A4" w:rsidRDefault="003C77A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30" w:history="1">
            <w:r w:rsidRPr="00D43D0E">
              <w:rPr>
                <w:rStyle w:val="a6"/>
              </w:rPr>
              <w:t>3.5. Управляющий контроллер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51E50" w14:textId="0D3F92C2" w:rsidR="003C77A4" w:rsidRDefault="003C77A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31" w:history="1">
            <w:r w:rsidRPr="00D43D0E">
              <w:rPr>
                <w:rStyle w:val="a6"/>
              </w:rPr>
              <w:t>3.6. Программная платформа 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8D867" w14:textId="43B3591D" w:rsidR="003C77A4" w:rsidRDefault="003C77A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32" w:history="1">
            <w:r w:rsidRPr="00D43D0E">
              <w:rPr>
                <w:rStyle w:val="a6"/>
              </w:rPr>
              <w:t>4.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2AC46" w14:textId="61158C48" w:rsidR="003C77A4" w:rsidRDefault="003C77A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33" w:history="1">
            <w:r w:rsidRPr="00D43D0E">
              <w:rPr>
                <w:rStyle w:val="a6"/>
              </w:rPr>
              <w:t>4.1. Аппаратная часть (подключение датчиков)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7F6DB" w14:textId="26785C26" w:rsidR="003C77A4" w:rsidRDefault="003C77A4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34" w:history="1">
            <w:r w:rsidRPr="00D43D0E">
              <w:rPr>
                <w:rStyle w:val="a6"/>
              </w:rPr>
              <w:t>4.2. Программная часть (разработка ROS-модулей)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63275" w14:textId="33A3C6EF" w:rsidR="003C77A4" w:rsidRDefault="003C77A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35" w:history="1">
            <w:r w:rsidRPr="00D43D0E">
              <w:rPr>
                <w:rStyle w:val="a6"/>
              </w:rPr>
              <w:t>5. Экспериментальная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A98EF" w14:textId="7254D81F" w:rsidR="003C77A4" w:rsidRDefault="003C77A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36" w:history="1">
            <w:r w:rsidRPr="00D43D0E">
              <w:rPr>
                <w:rStyle w:val="a6"/>
              </w:rPr>
              <w:t>6. Дальнейшее развитие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9C7EA" w14:textId="651316D7" w:rsidR="003C77A4" w:rsidRDefault="003C77A4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201840537" w:history="1">
            <w:r w:rsidRPr="00D43D0E">
              <w:rPr>
                <w:rStyle w:val="a6"/>
              </w:rPr>
              <w:t>7. 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_Toc201840537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D44B0" w14:textId="3A47339A" w:rsidR="00D23D67" w:rsidRPr="00D23D67" w:rsidRDefault="00D23D67" w:rsidP="00D23D67">
          <w:r w:rsidRPr="00D23D67">
            <w:fldChar w:fldCharType="end"/>
          </w:r>
        </w:p>
      </w:sdtContent>
    </w:sdt>
    <w:p w14:paraId="4EB0F87E" w14:textId="77777777" w:rsidR="00D23D67" w:rsidRPr="00D23D67" w:rsidRDefault="00D23D67" w:rsidP="00D23D67">
      <w:pPr>
        <w:pStyle w:val="1"/>
      </w:pPr>
      <w:r w:rsidRPr="00D23D67">
        <w:br w:type="page"/>
      </w:r>
      <w:bookmarkStart w:id="2" w:name="_Toc517879784"/>
      <w:bookmarkStart w:id="3" w:name="_Toc201840523"/>
      <w:r w:rsidRPr="00D23D67">
        <w:lastRenderedPageBreak/>
        <w:t>Введение</w:t>
      </w:r>
      <w:bookmarkEnd w:id="2"/>
      <w:bookmarkEnd w:id="3"/>
    </w:p>
    <w:p w14:paraId="2716F376" w14:textId="08D15EC4" w:rsidR="00934DED" w:rsidRDefault="00934DED" w:rsidP="00D23D67">
      <w:r w:rsidRPr="00934DED">
        <w:t xml:space="preserve">Ковочно-штамповочные молоты представляют собой важное звено в современном промышленном производстве, находя широкое применение в металлургии и машиностроении. Эти установки обладают рядом существенных преимуществ перед другими методами обработки металлов, в первую очередь благодаря возможности создания деталей со сложной пространственной геометрией, которую невозможно получить альтернативными способами. Кроме того, процессы ковки и штамповки способствуют улучшению структуры металла </w:t>
      </w:r>
      <w:r w:rsidR="00DA0E9B" w:rsidRPr="004804D4">
        <w:t>–</w:t>
      </w:r>
      <w:r w:rsidRPr="00934DED">
        <w:t xml:space="preserve"> увеличивают его плотность, уменьшают количество внутренних дефектов и в конечном итоге повышают прочностные характеристики готовых изделий.</w:t>
      </w:r>
    </w:p>
    <w:p w14:paraId="35624493" w14:textId="359E98CC" w:rsidR="00934DED" w:rsidRDefault="00934DED" w:rsidP="00D23D67">
      <w:r w:rsidRPr="00934DED">
        <w:t>Однако анализ состояния отечественного ковочно-штамповочного оборудования выявляет серьезные проблемы. Большинство промышленных установок морально и технически устарели, при этом производство современных аналогов практически не ведется. Используемые системы управления основаны либо на узкоспециализированных аппаратных решениях, либо на дорогостоящих программируемых контроллерах, что приводит к высокой стоимости обслуживания и сложностям при ремонте. Особую проблему представляет преобладание ручного управления, которое вызывает неконтролируемые динамические нагрузки, нестабильность технологических параметров, значительные энергопотери и гидравлические удары в системе.</w:t>
      </w:r>
    </w:p>
    <w:p w14:paraId="22194F7D" w14:textId="54BF3FF2" w:rsidR="00D23D67" w:rsidRDefault="00934DED" w:rsidP="00D23D67">
      <w:r w:rsidRPr="00934DED">
        <w:t xml:space="preserve">Настоящая работа посвящена созданию комплексного программно-аппаратного решения, призванного модернизировать существующие гидравлические молоты. Разрабатываемая система включает три ключевых компонента: мониторинг рабочих параметров в реальном времени, контроль динамических характеристик ударного процесса и автоматическое регулирование технологических параметров. </w:t>
      </w:r>
      <w:r w:rsidR="00732818">
        <w:t xml:space="preserve">Данная работа посвящена </w:t>
      </w:r>
      <w:r w:rsidRPr="00934DED">
        <w:t xml:space="preserve">разработке </w:t>
      </w:r>
      <w:r w:rsidR="00500850">
        <w:t>модулей для</w:t>
      </w:r>
      <w:r w:rsidRPr="00934DED">
        <w:t xml:space="preserve"> измерения</w:t>
      </w:r>
      <w:r w:rsidR="00732818">
        <w:t xml:space="preserve"> давления жидкости в установке</w:t>
      </w:r>
      <w:r w:rsidR="0098403A">
        <w:t>, измерения температуры заготовки и бойка</w:t>
      </w:r>
      <w:r w:rsidR="00732818">
        <w:t>,</w:t>
      </w:r>
      <w:r w:rsidRPr="00934DED">
        <w:t xml:space="preserve"> </w:t>
      </w:r>
      <w:r w:rsidR="0098403A">
        <w:t xml:space="preserve">считывания </w:t>
      </w:r>
      <w:r w:rsidRPr="00934DED">
        <w:t>положения бойка</w:t>
      </w:r>
      <w:r w:rsidR="00732818">
        <w:t xml:space="preserve"> и управления клапанами для подачи и спуска жидкости</w:t>
      </w:r>
      <w:r w:rsidR="00500850">
        <w:t xml:space="preserve">. Такая </w:t>
      </w:r>
      <w:r w:rsidR="00500850">
        <w:lastRenderedPageBreak/>
        <w:t>система</w:t>
      </w:r>
      <w:r w:rsidRPr="00934DED">
        <w:t xml:space="preserve"> позволит существенно повысить точность позиционирования, стабильность рабочих процессов и общую надежность оборудования.</w:t>
      </w:r>
    </w:p>
    <w:p w14:paraId="7D18630B" w14:textId="0AB822D9" w:rsidR="00934DED" w:rsidRDefault="00934DED" w:rsidP="00D23D67">
      <w:r w:rsidRPr="00934DED">
        <w:t xml:space="preserve">Реализация проекта осуществляется в два этапа. На первом, научно-исследовательском этапе проводится анализ динамических характеристик, разрабатываются алгоритмы управления и тестируются прототипы системы. Второй этап предполагает промышленную интеграцию </w:t>
      </w:r>
      <w:r w:rsidR="00500850" w:rsidRPr="004804D4">
        <w:t>–</w:t>
      </w:r>
      <w:r w:rsidRPr="00934DED">
        <w:t xml:space="preserve"> внедрение в действующие технологические линии, создание единой системы сбора данных и организацию автоматизированного управления.</w:t>
      </w:r>
    </w:p>
    <w:p w14:paraId="1531D435" w14:textId="632D3262" w:rsidR="00934DED" w:rsidRPr="00D23D67" w:rsidRDefault="00D92CAB" w:rsidP="00D23D67">
      <w:r w:rsidRPr="00D92CAB">
        <w:t>В рамках проекта разработано программное обеспечение, обеспечивающее удобную визуализацию технологических параметров. Кроме того, создан аппаратный комплекс на базе управляющего шкафа, предназначенный для размещения и интеграции современных датчиков и средств автоматизации. Комплексное применение этих решений позволяет существенно повысить эффективность технологических процессов при одновременном снижении эксплуатационных затрат, что особенно актуально для современных промышленных предприятий.</w:t>
      </w:r>
    </w:p>
    <w:p w14:paraId="400B257C" w14:textId="293F68EF" w:rsidR="00D23D67" w:rsidRPr="00D23D67" w:rsidRDefault="00F93301" w:rsidP="00D23D67">
      <w:pPr>
        <w:pStyle w:val="1"/>
        <w:rPr>
          <w:rFonts w:eastAsiaTheme="minorHAnsi"/>
        </w:rPr>
      </w:pPr>
      <w:bookmarkStart w:id="4" w:name="_Toc201840524"/>
      <w:r>
        <w:rPr>
          <w:rFonts w:eastAsiaTheme="minorHAnsi"/>
        </w:rPr>
        <w:t>Описание установки</w:t>
      </w:r>
      <w:bookmarkEnd w:id="4"/>
    </w:p>
    <w:p w14:paraId="77F0D429" w14:textId="2759BFAB" w:rsidR="00FF0584" w:rsidRPr="00FF0584" w:rsidRDefault="00BC4233" w:rsidP="00FF0584">
      <w:r w:rsidRPr="00BC4233">
        <w:t>Штамповочный молот – это гидромеханическое устройство сложной конструкции, используемое для штамповочных операций. В рамках данного исследования все эксперименты проводятся с учетом технических особенностей ковочно-штамповочного молота модели МШ-3. Внешний вид оборудования показан на рисунке 1.</w:t>
      </w:r>
    </w:p>
    <w:p w14:paraId="6D081A1C" w14:textId="6C5C7852" w:rsidR="00FF0584" w:rsidRPr="00FF0584" w:rsidRDefault="00D92CAB" w:rsidP="00FF0584">
      <w:pPr>
        <w:pStyle w:val="ab"/>
      </w:pPr>
      <w:r>
        <w:rPr>
          <w:noProof/>
        </w:rPr>
        <w:lastRenderedPageBreak/>
        <w:drawing>
          <wp:inline distT="0" distB="0" distL="0" distR="0" wp14:anchorId="2B99F81F" wp14:editId="4ACFE137">
            <wp:extent cx="1800000" cy="246515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465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DE8FB1" w14:textId="682B369D" w:rsidR="00FF0584" w:rsidRPr="00FF0584" w:rsidRDefault="00FF0584" w:rsidP="00FF0584">
      <w:pPr>
        <w:pStyle w:val="a9"/>
      </w:pPr>
      <w:r w:rsidRPr="00FF0584">
        <w:t>Рис.</w:t>
      </w:r>
      <w:r>
        <w:t xml:space="preserve"> </w:t>
      </w:r>
      <w:r w:rsidRPr="00FF0584">
        <w:t>1</w:t>
      </w:r>
      <w:r>
        <w:t>.</w:t>
      </w:r>
      <w:r w:rsidRPr="00FF0584">
        <w:t xml:space="preserve"> Штамповочный молот МШ-3</w:t>
      </w:r>
    </w:p>
    <w:p w14:paraId="355DB580" w14:textId="16DD1433" w:rsidR="00BC4233" w:rsidRDefault="00BC4233" w:rsidP="00464EDC">
      <w:r w:rsidRPr="00BC4233">
        <w:t>Данный молот применяется в качестве испытательного стенда для отработки системы контроля и автоматизации. В дальнейшем разработанные решения планируется внедрить в более мощное промышленное оборудование, включая ковочно-штамповочный молот модели МШ-2</w:t>
      </w:r>
      <w:r>
        <w:t xml:space="preserve">, изображенного на </w:t>
      </w:r>
      <w:r w:rsidRPr="00BC4233">
        <w:t>рисунк</w:t>
      </w:r>
      <w:r>
        <w:t>е</w:t>
      </w:r>
      <w:r w:rsidRPr="00BC4233">
        <w:t xml:space="preserve"> 2.</w:t>
      </w:r>
    </w:p>
    <w:p w14:paraId="43228D90" w14:textId="6C278D21" w:rsidR="00FF0584" w:rsidRPr="00FF0584" w:rsidRDefault="00D92CAB" w:rsidP="00FF0584">
      <w:pPr>
        <w:pStyle w:val="ab"/>
      </w:pPr>
      <w:r w:rsidRPr="00D92CAB">
        <w:rPr>
          <w:noProof/>
        </w:rPr>
        <w:drawing>
          <wp:inline distT="0" distB="0" distL="0" distR="0" wp14:anchorId="1B4923F5" wp14:editId="3838EAC1">
            <wp:extent cx="2160000" cy="2246068"/>
            <wp:effectExtent l="0" t="0" r="0" b="1905"/>
            <wp:docPr id="6" name="Рисунок 6" descr="Молот паровоздушный штамповочный МА2143 (М2143, М213) от производителя ПАО  Доли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Молот паровоздушный штамповочный МА2143 (М2143, М213) от производителя ПАО  Долин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24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B9C8" w14:textId="653F3E00" w:rsidR="00464EDC" w:rsidRDefault="00FF0584" w:rsidP="00FF0584">
      <w:pPr>
        <w:pStyle w:val="a9"/>
      </w:pPr>
      <w:r w:rsidRPr="00FF0584">
        <w:t xml:space="preserve">Рис. </w:t>
      </w:r>
      <w:r>
        <w:t>2.</w:t>
      </w:r>
      <w:r w:rsidRPr="00FF0584">
        <w:t xml:space="preserve"> Штамповочный молот МШ-2</w:t>
      </w:r>
    </w:p>
    <w:p w14:paraId="7BB38583" w14:textId="2A2EA394" w:rsidR="00FF0584" w:rsidRPr="00FF0584" w:rsidRDefault="006C0B1D" w:rsidP="000E566B">
      <w:bookmarkStart w:id="5" w:name="_Hlk199210965"/>
      <w:r w:rsidRPr="006C0B1D">
        <w:t xml:space="preserve">В работе исследуется принцип действия гидравлического молота на основе анализа схемы гидрорегулирующей системы. В стандартную конструкцию интегрированы дополнительные компоненты управления и контроля: регулируемые клапаны (КП - клапан подъема для подачи рабочей жидкости и КС - клапан сброса для ее удаления), измерительная система, включающая линейку со считывающей головкой (СГ), набор датчиков давления (Д1-Д8), пирометры (П1, П2) и концевые выключатели (С1-С4). Данные компоненты образуют комплексную </w:t>
      </w:r>
      <w:r w:rsidRPr="006C0B1D">
        <w:lastRenderedPageBreak/>
        <w:t>систему мониторинга и управления технологическими параметрами оборудования. Модернизированная структура установки с указанными компонентами представлена на рисунке 3.</w:t>
      </w:r>
    </w:p>
    <w:p w14:paraId="3115EEAC" w14:textId="0C1F248C" w:rsidR="00FF0584" w:rsidRPr="00FF0584" w:rsidRDefault="00F93301" w:rsidP="00FF0584">
      <w:pPr>
        <w:pStyle w:val="ab"/>
      </w:pPr>
      <w:r w:rsidRPr="00F93301">
        <w:rPr>
          <w:noProof/>
        </w:rPr>
        <w:drawing>
          <wp:inline distT="0" distB="0" distL="0" distR="0" wp14:anchorId="666781FD" wp14:editId="75BDC443">
            <wp:extent cx="3704590" cy="26320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31720E88" w14:textId="2506AB58" w:rsidR="00FF0584" w:rsidRPr="00FF0584" w:rsidRDefault="00FF0584" w:rsidP="00FF0584">
      <w:pPr>
        <w:pStyle w:val="a9"/>
      </w:pPr>
      <w:r w:rsidRPr="00FF0584">
        <w:t xml:space="preserve">Рис. </w:t>
      </w:r>
      <w:r w:rsidR="000E566B">
        <w:t>3.</w:t>
      </w:r>
      <w:r w:rsidRPr="00FF0584">
        <w:t xml:space="preserve"> </w:t>
      </w:r>
      <w:r w:rsidR="000E566B">
        <w:t>С</w:t>
      </w:r>
      <w:r w:rsidR="000E566B" w:rsidRPr="000E566B">
        <w:t>хема установки гидравлического молота МШ-3</w:t>
      </w:r>
    </w:p>
    <w:p w14:paraId="6094AB3C" w14:textId="3E0ED87D" w:rsidR="002D1C11" w:rsidRDefault="002D1C11" w:rsidP="00796D53">
      <w:r w:rsidRPr="002D1C11">
        <w:t xml:space="preserve">В начале рабочего цикла система гидропресса проходит проверку готовности, при которой осуществляется опрос датчиков давления и концевых датчиков. Рабочий цикл начинается только после подтверждения готовности системы. Процесс работы молота запускается подачей сжатого воздуха из перепускной рампы (ПР), </w:t>
      </w:r>
      <w:r w:rsidR="006C0B1D">
        <w:t>выделенной</w:t>
      </w:r>
      <w:r w:rsidRPr="002D1C11">
        <w:t xml:space="preserve"> </w:t>
      </w:r>
      <w:bookmarkStart w:id="6" w:name="_Hlk201834909"/>
      <w:r w:rsidR="00D679EA" w:rsidRPr="00D679EA">
        <w:t>«</w:t>
      </w:r>
      <w:bookmarkEnd w:id="6"/>
      <w:r w:rsidRPr="002D1C11">
        <w:t>желтым контуром</w:t>
      </w:r>
      <w:r w:rsidR="00D679EA" w:rsidRPr="00D679EA">
        <w:t>»</w:t>
      </w:r>
      <w:r w:rsidRPr="002D1C11">
        <w:t xml:space="preserve">. Воздух поступает в цилиндр Ц1 </w:t>
      </w:r>
      <w:r w:rsidR="00D679EA" w:rsidRPr="00D679EA">
        <w:t>«</w:t>
      </w:r>
      <w:r w:rsidRPr="002D1C11">
        <w:t>зеленого контура</w:t>
      </w:r>
      <w:r w:rsidR="00D679EA" w:rsidRPr="00D679EA">
        <w:t>»</w:t>
      </w:r>
      <w:r w:rsidRPr="002D1C11">
        <w:t xml:space="preserve"> (конструкция молота, КМ) и в активирующий клапан (АК) </w:t>
      </w:r>
      <w:r w:rsidR="00D679EA" w:rsidRPr="00D679EA">
        <w:t>«</w:t>
      </w:r>
      <w:r w:rsidRPr="002D1C11">
        <w:t>красного контура</w:t>
      </w:r>
      <w:r w:rsidR="00D679EA" w:rsidRPr="00D679EA">
        <w:t>»</w:t>
      </w:r>
      <w:r w:rsidRPr="002D1C11">
        <w:t xml:space="preserve"> (привод молота, ПМ). Из активирующего клапана воздух направляется в регулятор давления, состоящий из частотного преобразователя (ЧП) и мембран (М и Н). После этого открывается клапан подъема (КП), пропуская воздух в цилиндр Ц1, откуда он распределяется в цилиндры Ц2 и Ц3, обеспечивая подъем бойка вверх. Затем клапан подъема закрывается и открывается клапан сброса (КС), в результате чего жидкость под давлением вытекает из цилиндра Ц1, а боек опускается вниз под действием давления газа в цилиндре Ц4. При этом сила удара напрямую зависит от скорости вытекания жидкости из цилиндров.</w:t>
      </w:r>
      <w:r w:rsidR="009D0532">
        <w:t xml:space="preserve"> В </w:t>
      </w:r>
      <w:r w:rsidR="009D0532" w:rsidRPr="00D679EA">
        <w:t>«</w:t>
      </w:r>
      <w:r w:rsidR="009D0532">
        <w:t>с</w:t>
      </w:r>
      <w:r w:rsidR="009D0532" w:rsidRPr="009D0532">
        <w:t>ин</w:t>
      </w:r>
      <w:r w:rsidR="009D0532">
        <w:t>ем</w:t>
      </w:r>
      <w:r w:rsidR="009D0532" w:rsidRPr="009D0532">
        <w:t xml:space="preserve"> контур</w:t>
      </w:r>
      <w:r w:rsidR="009D0532">
        <w:t>е</w:t>
      </w:r>
      <w:r w:rsidR="009D0532" w:rsidRPr="00D679EA">
        <w:t>»</w:t>
      </w:r>
      <w:r w:rsidR="009D0532" w:rsidRPr="009D0532">
        <w:t xml:space="preserve"> (система дозирования</w:t>
      </w:r>
      <w:r w:rsidR="009D0532">
        <w:t xml:space="preserve">, </w:t>
      </w:r>
      <w:r w:rsidR="009D0532" w:rsidRPr="009D0532">
        <w:t xml:space="preserve">СД) </w:t>
      </w:r>
      <w:r w:rsidR="009D0532">
        <w:t>расположена</w:t>
      </w:r>
      <w:r w:rsidR="009D0532" w:rsidRPr="009D0532">
        <w:t xml:space="preserve"> систем</w:t>
      </w:r>
      <w:r w:rsidR="009D0532">
        <w:t>а</w:t>
      </w:r>
      <w:r w:rsidR="009D0532" w:rsidRPr="009D0532">
        <w:t xml:space="preserve"> контроля давления. Он</w:t>
      </w:r>
      <w:r w:rsidR="009D0532">
        <w:t>а</w:t>
      </w:r>
      <w:r w:rsidR="009D0532" w:rsidRPr="009D0532">
        <w:t xml:space="preserve"> включает датчик Д8 и предназначен</w:t>
      </w:r>
      <w:r w:rsidR="009D0532">
        <w:t>а</w:t>
      </w:r>
      <w:r w:rsidR="009D0532" w:rsidRPr="009D0532">
        <w:t xml:space="preserve"> для мониторинга давления в </w:t>
      </w:r>
      <w:r w:rsidR="009D0532" w:rsidRPr="009D0532">
        <w:lastRenderedPageBreak/>
        <w:t>линии и возможного сброса при его превышении. Контур обеспечивает безопасную работу дозирующей или реакционной системы.</w:t>
      </w:r>
    </w:p>
    <w:p w14:paraId="11FD308F" w14:textId="6202CFA9" w:rsidR="00F93301" w:rsidRPr="00796D53" w:rsidRDefault="002D1C11" w:rsidP="00796D53">
      <w:r w:rsidRPr="002D1C11">
        <w:t>На протяжении всего рабочего цикла осуществляется непрерывный мониторинг системы: снимаются показания с датчиков давления, пирометров и считывающей головки для контроля параметров системы. Дифференциальные усилители (ДУ1, ДУ2 и ДУ3) используются для усиления разности сигналов между датчиками давления. В ходе дальнейших экспериментов планируется накапливать статистические данные, которые позволят оптимизировать рабочие параметры и усовершенствовать систему управления молотом. Полученные данные помогут установить зависимости между силой удара, давлением в цилиндрах, положениями регулируемых клапанов, а также характеристиками заготовки, включая материал, размеры и температуру, что имеет важное значение для процесса соударения.</w:t>
      </w:r>
    </w:p>
    <w:p w14:paraId="7F7A0052" w14:textId="333893B0" w:rsidR="00464EDC" w:rsidRPr="00464EDC" w:rsidRDefault="00B041E7" w:rsidP="00464EDC">
      <w:pPr>
        <w:pStyle w:val="1"/>
        <w:rPr>
          <w:rFonts w:eastAsiaTheme="minorHAnsi"/>
        </w:rPr>
      </w:pPr>
      <w:bookmarkStart w:id="7" w:name="_Toc201840525"/>
      <w:r w:rsidRPr="00B041E7">
        <w:rPr>
          <w:rFonts w:eastAsiaTheme="minorHAnsi"/>
        </w:rPr>
        <w:t>Теоретическая часть</w:t>
      </w:r>
      <w:bookmarkEnd w:id="7"/>
    </w:p>
    <w:p w14:paraId="58F8C75C" w14:textId="72F5E1CF" w:rsidR="00377250" w:rsidRPr="00377250" w:rsidRDefault="00377250" w:rsidP="00377250">
      <w:r w:rsidRPr="00377250">
        <w:t xml:space="preserve">В данной работе использовалась система управления, в которой базовый функционал управления клапанами (подъема и сброса) был реализован ранее. В качестве управляющего устройства применяется микрокомпьютер </w:t>
      </w:r>
      <w:proofErr w:type="spellStart"/>
      <w:r w:rsidRPr="00377250">
        <w:t>Raspberry</w:t>
      </w:r>
      <w:proofErr w:type="spellEnd"/>
      <w:r w:rsidRPr="00377250">
        <w:t xml:space="preserve"> </w:t>
      </w:r>
      <w:proofErr w:type="spellStart"/>
      <w:r w:rsidRPr="00377250">
        <w:t>Pi</w:t>
      </w:r>
      <w:proofErr w:type="spellEnd"/>
      <w:r w:rsidRPr="00377250">
        <w:t xml:space="preserve"> Model B+, который через двухканальный ЦАП платы расширения High-Precision AD/DA </w:t>
      </w:r>
      <w:proofErr w:type="spellStart"/>
      <w:r w:rsidRPr="00377250">
        <w:t>Expansion</w:t>
      </w:r>
      <w:proofErr w:type="spellEnd"/>
      <w:r w:rsidRPr="00377250">
        <w:t xml:space="preserve"> Board регулирует напряжение на электромагнитных клапанах.</w:t>
      </w:r>
    </w:p>
    <w:p w14:paraId="6A2C2FDE" w14:textId="6355F070" w:rsidR="00377250" w:rsidRPr="00377250" w:rsidRDefault="00377250" w:rsidP="00377250">
      <w:r w:rsidRPr="00377250">
        <w:t>Основной задачей текущего исследования стало расширение системы за счет подключения новых датчиков (давления МИДА-ДИ-13П-1, пирометров Кельвин ИКС 485-600, концевых датчиков ISN FT2A-31P-8-LZ и считывающей головки ЛИР-МИ3-05-ПИ-1-1,0-B(DB9)) и интеграции их в существующую систему управления. Ранее реализованный модуль формирования ROS-сообщений был модифицирован для включения данных с новых датчиков, сохранив при этом уже отработанный механизм управления клапанами.</w:t>
      </w:r>
    </w:p>
    <w:p w14:paraId="1DFB4C15" w14:textId="3C35499D" w:rsidR="002C5E86" w:rsidRDefault="00377250" w:rsidP="00377250">
      <w:r w:rsidRPr="00377250">
        <w:lastRenderedPageBreak/>
        <w:t>Таким образом, ядро системы управления (включая алгоритмы работы с клапанами) осталось без изменений, а основное развитие получил блок сбора и обработки сенсорных данных. Это позволило сохранить надежность уже проверенных решений, одновременно расширив функциональные возможности системы.</w:t>
      </w:r>
    </w:p>
    <w:p w14:paraId="3287FBB6" w14:textId="28769FB4" w:rsidR="002C5E86" w:rsidRPr="002C5E86" w:rsidRDefault="001179C1" w:rsidP="002C5E86">
      <w:pPr>
        <w:pStyle w:val="2"/>
      </w:pPr>
      <w:bookmarkStart w:id="8" w:name="_Hlk201760999"/>
      <w:bookmarkStart w:id="9" w:name="_Toc201840526"/>
      <w:proofErr w:type="spellStart"/>
      <w:r>
        <w:t>Датчик</w:t>
      </w:r>
      <w:proofErr w:type="spellEnd"/>
      <w:r>
        <w:t xml:space="preserve"> </w:t>
      </w:r>
      <w:proofErr w:type="spellStart"/>
      <w:r>
        <w:t>давления</w:t>
      </w:r>
      <w:bookmarkEnd w:id="9"/>
      <w:proofErr w:type="spellEnd"/>
    </w:p>
    <w:bookmarkEnd w:id="8"/>
    <w:p w14:paraId="502E3EBC" w14:textId="6C244D3C" w:rsidR="00592E35" w:rsidRDefault="00592E35" w:rsidP="00592E35">
      <w:r w:rsidRPr="00592E35">
        <w:t xml:space="preserve">Датчик давления МИДА-ДИ-13П-1 представляет собой современный измерительный преобразователь, предназначенный для контроля избыточного давления в различных технологических процессах. Как показано на рисунке 4, датчик имеет компактный металлический корпус с резьбовым соединением для монтажа в измерительную магистраль. Принцип его действия основан на тензометрическом методе измерения: чувствительная мембрана деформируется под действием давления, вызывая изменение сопротивления </w:t>
      </w:r>
      <w:proofErr w:type="spellStart"/>
      <w:r w:rsidRPr="00592E35">
        <w:t>тензорезисторов</w:t>
      </w:r>
      <w:proofErr w:type="spellEnd"/>
      <w:r w:rsidRPr="00592E35">
        <w:t>, которое преобразуется в стандартный аналоговый сигнал 4-20 мА.</w:t>
      </w:r>
    </w:p>
    <w:p w14:paraId="19298B2A" w14:textId="1ECD3E7E" w:rsidR="00592E35" w:rsidRPr="00FF0584" w:rsidRDefault="00592E35" w:rsidP="00592E35">
      <w:pPr>
        <w:pStyle w:val="ab"/>
      </w:pPr>
      <w:r>
        <w:rPr>
          <w:noProof/>
        </w:rPr>
        <w:drawing>
          <wp:inline distT="0" distB="0" distL="0" distR="0" wp14:anchorId="4C6CA158" wp14:editId="21EC0812">
            <wp:extent cx="2159209" cy="644769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13" b="38926"/>
                    <a:stretch/>
                  </pic:blipFill>
                  <pic:spPr bwMode="auto">
                    <a:xfrm>
                      <a:off x="0" y="0"/>
                      <a:ext cx="2160000" cy="6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C8E11" w14:textId="30259A09" w:rsidR="00592E35" w:rsidRPr="00FF0584" w:rsidRDefault="00592E35" w:rsidP="00592E35">
      <w:pPr>
        <w:pStyle w:val="a9"/>
      </w:pPr>
      <w:r w:rsidRPr="00FF0584">
        <w:t xml:space="preserve">Рис. </w:t>
      </w:r>
      <w:r>
        <w:t>4.</w:t>
      </w:r>
      <w:r w:rsidRPr="00FF0584">
        <w:t xml:space="preserve"> </w:t>
      </w:r>
      <w:r w:rsidRPr="00A67EC6">
        <w:t>Датчик давления МИДА-ДИ-13П-1</w:t>
      </w:r>
    </w:p>
    <w:p w14:paraId="03ADC7C3" w14:textId="214A9E7E" w:rsidR="00592E35" w:rsidRPr="00592E35" w:rsidRDefault="00592E35" w:rsidP="00592E35">
      <w:r w:rsidRPr="00592E35">
        <w:t>Основные технические характеристики датчика включают диапазон измерений 0-1</w:t>
      </w:r>
      <w:r w:rsidR="00046EE8">
        <w:t>.</w:t>
      </w:r>
      <w:r w:rsidRPr="00592E35">
        <w:t>6 МПа, класс точности 0</w:t>
      </w:r>
      <w:r w:rsidR="00046EE8">
        <w:t>.</w:t>
      </w:r>
      <w:r w:rsidRPr="00592E35">
        <w:t xml:space="preserve">5%, рабочую температуру от -40 до +125°C и степень защиты IP65. Эти параметры делают его пригодным для работы в сложных промышленных условиях. Особенностью данного датчика является высокая </w:t>
      </w:r>
      <w:proofErr w:type="spellStart"/>
      <w:r w:rsidRPr="00592E35">
        <w:t>виброустойчивость</w:t>
      </w:r>
      <w:proofErr w:type="spellEnd"/>
      <w:r w:rsidRPr="00592E35">
        <w:t xml:space="preserve"> (до 20 g) и защита от перегрузок, что особенно важно при использовании в гидравлических системах.</w:t>
      </w:r>
    </w:p>
    <w:p w14:paraId="3E90C0C9" w14:textId="71E5D183" w:rsidR="00592E35" w:rsidRDefault="00592E35" w:rsidP="00592E35">
      <w:r w:rsidRPr="00592E35">
        <w:t>Схема подключения датчика, представленная на рисунке 5, демонстрирует типовое соединение с системой управления. Датчик подключается к управляющему контроллеру через</w:t>
      </w:r>
      <w:r w:rsidR="00046EE8">
        <w:t xml:space="preserve"> АЦП к</w:t>
      </w:r>
      <w:r w:rsidRPr="00592E35">
        <w:t xml:space="preserve"> </w:t>
      </w:r>
      <w:r w:rsidR="00046EE8">
        <w:t>цифровому</w:t>
      </w:r>
      <w:r w:rsidRPr="00592E35">
        <w:t xml:space="preserve"> вход</w:t>
      </w:r>
      <w:r w:rsidR="00046EE8">
        <w:t>у</w:t>
      </w:r>
      <w:r w:rsidRPr="00592E35">
        <w:t>, при этом важно обеспечить правильное питание 12-36 В постоянного тока и соблюдение полярности соеди</w:t>
      </w:r>
      <w:r w:rsidRPr="00592E35">
        <w:lastRenderedPageBreak/>
        <w:t>нений. Выходной сигнал датчика пропорционален измеряемому давлению и может быть обработан микроконтроллером или промышленным ПЛК для дальнейшего использования в системе автоматизации.</w:t>
      </w:r>
    </w:p>
    <w:p w14:paraId="5240A261" w14:textId="3C437DD7" w:rsidR="00592E35" w:rsidRPr="00FF0584" w:rsidRDefault="004F3713" w:rsidP="00592E35">
      <w:pPr>
        <w:pStyle w:val="ab"/>
      </w:pPr>
      <w:r w:rsidRPr="004F3713">
        <w:rPr>
          <w:noProof/>
        </w:rPr>
        <w:drawing>
          <wp:inline distT="0" distB="0" distL="0" distR="0" wp14:anchorId="33E8BC67" wp14:editId="0C2E0D7E">
            <wp:extent cx="4320000" cy="1510229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1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4865" w14:textId="2F90A368" w:rsidR="00592E35" w:rsidRPr="00FF0584" w:rsidRDefault="00592E35" w:rsidP="00592E35">
      <w:pPr>
        <w:pStyle w:val="a9"/>
      </w:pPr>
      <w:r w:rsidRPr="00FF0584">
        <w:t xml:space="preserve">Рис. </w:t>
      </w:r>
      <w:r>
        <w:t>5.</w:t>
      </w:r>
      <w:r w:rsidRPr="00FF0584">
        <w:t xml:space="preserve"> </w:t>
      </w:r>
      <w:bookmarkStart w:id="10" w:name="_Hlk199222507"/>
      <w:r w:rsidR="006A7BB2" w:rsidRPr="00523B14">
        <w:t>Схема подключения датчика давления</w:t>
      </w:r>
      <w:bookmarkEnd w:id="10"/>
    </w:p>
    <w:p w14:paraId="127E5B70" w14:textId="23BB50F8" w:rsidR="002C5E86" w:rsidRDefault="006A7BB2" w:rsidP="001179C1">
      <w:r w:rsidRPr="006A7BB2">
        <w:t xml:space="preserve">В данной работе датчики МИДА-ДИ-13П-1 применяются для мониторинга давления в цилиндрах гидравлического молота. Их показания используются для точного управления клапанами подъема и сброса через систему на базе </w:t>
      </w:r>
      <w:proofErr w:type="spellStart"/>
      <w:r w:rsidR="00EA3361" w:rsidRPr="00410A99">
        <w:t>Raspberry</w:t>
      </w:r>
      <w:proofErr w:type="spellEnd"/>
      <w:r w:rsidR="00EA3361" w:rsidRPr="00410A99">
        <w:t xml:space="preserve"> </w:t>
      </w:r>
      <w:proofErr w:type="spellStart"/>
      <w:r w:rsidR="00EA3361" w:rsidRPr="00410A99">
        <w:t>Pi</w:t>
      </w:r>
      <w:proofErr w:type="spellEnd"/>
      <w:r w:rsidR="00EA3361">
        <w:t xml:space="preserve"> Model B+</w:t>
      </w:r>
      <w:r w:rsidRPr="006A7BB2">
        <w:t>, что позволяет оптимизировать рабочий цикл оборудования и предотвратить аварийные ситуации. Надежность и точность этих датчиков обеспечивают стабильность измерений даже в условиях вибраций и перепадов температур, характерных для работы гидравлических прессов.</w:t>
      </w:r>
    </w:p>
    <w:p w14:paraId="1BB88457" w14:textId="4EF1AC95" w:rsidR="002C5E86" w:rsidRPr="002C5E86" w:rsidRDefault="001179C1" w:rsidP="002C5E86">
      <w:pPr>
        <w:pStyle w:val="2"/>
      </w:pPr>
      <w:bookmarkStart w:id="11" w:name="_Toc201840527"/>
      <w:proofErr w:type="spellStart"/>
      <w:r>
        <w:t>Пирометр</w:t>
      </w:r>
      <w:bookmarkEnd w:id="11"/>
      <w:proofErr w:type="spellEnd"/>
    </w:p>
    <w:p w14:paraId="6A877F9F" w14:textId="77777777" w:rsidR="006A7BB2" w:rsidRPr="006A7BB2" w:rsidRDefault="006A7BB2" w:rsidP="006A7BB2">
      <w:bookmarkStart w:id="12" w:name="_Hlk199222430"/>
      <w:r w:rsidRPr="006A7BB2">
        <w:t>Пирометр Кельвин ИКС 485-600</w:t>
      </w:r>
      <w:bookmarkEnd w:id="12"/>
      <w:r w:rsidRPr="006A7BB2">
        <w:t xml:space="preserve"> представляет собой бесконтактный инфракрасный измеритель температуры, используемый в данной работе для мониторинга нагрева заготовок и элементов гидравлической системы. Как показано на рисунке 6, прибор имеет компактный корпус с оптической системой фокусировки и цифровым интерфейсом вывода данных. Принцип действия основан на измерении интенсивности инфракрасного излучения от контролируемого объекта в спектральном диапазоне 8-14 мкм, что позволяет точно определять температуру поверхности без физического контакта.</w:t>
      </w:r>
    </w:p>
    <w:p w14:paraId="311A528A" w14:textId="7EFA0B17" w:rsidR="006A7BB2" w:rsidRPr="00FF0584" w:rsidRDefault="002647DD" w:rsidP="006A7BB2">
      <w:pPr>
        <w:pStyle w:val="ab"/>
      </w:pPr>
      <w:r w:rsidRPr="002647DD">
        <w:rPr>
          <w:noProof/>
        </w:rPr>
        <w:lastRenderedPageBreak/>
        <w:drawing>
          <wp:inline distT="0" distB="0" distL="0" distR="0" wp14:anchorId="2FB8FD78" wp14:editId="2AC5AAF3">
            <wp:extent cx="2160000" cy="1980124"/>
            <wp:effectExtent l="0" t="0" r="0" b="1270"/>
            <wp:docPr id="1" name="Рисунок 1" descr="Кельвин ИКС 4-20 – Инфракрасный пиромет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ельвин ИКС 4-20 – Инфракрасный пирометр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2" t="15471" r="9566" b="12584"/>
                    <a:stretch/>
                  </pic:blipFill>
                  <pic:spPr bwMode="auto">
                    <a:xfrm>
                      <a:off x="0" y="0"/>
                      <a:ext cx="2160000" cy="198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D38DF" w14:textId="273FCA71" w:rsidR="006A7BB2" w:rsidRPr="00301C0B" w:rsidRDefault="006A7BB2" w:rsidP="006A7BB2">
      <w:pPr>
        <w:pStyle w:val="a9"/>
      </w:pPr>
      <w:r w:rsidRPr="00FF0584">
        <w:t xml:space="preserve">Рис. </w:t>
      </w:r>
      <w:r>
        <w:t>6.</w:t>
      </w:r>
      <w:r w:rsidRPr="00FF0584">
        <w:t xml:space="preserve"> </w:t>
      </w:r>
      <w:r w:rsidRPr="006A7BB2">
        <w:t>Пирометр Кельвин ИКС 485-600</w:t>
      </w:r>
    </w:p>
    <w:p w14:paraId="5A77F104" w14:textId="7207140D" w:rsidR="006A7BB2" w:rsidRPr="006A7BB2" w:rsidRDefault="006A7BB2" w:rsidP="006A7BB2">
      <w:r w:rsidRPr="006A7BB2">
        <w:t>Основные технические характеристики пирометра включают диапазон измерений от -50 до +600°C, разрешение 0</w:t>
      </w:r>
      <w:r w:rsidR="00973BFB">
        <w:t>.</w:t>
      </w:r>
      <w:r w:rsidRPr="006A7BB2">
        <w:t>1°C, точность ±1</w:t>
      </w:r>
      <w:r w:rsidR="00973BFB">
        <w:t>.</w:t>
      </w:r>
      <w:r w:rsidRPr="006A7BB2">
        <w:t xml:space="preserve">5% от показаний и время отклика менее 500 </w:t>
      </w:r>
      <w:proofErr w:type="spellStart"/>
      <w:r w:rsidRPr="006A7BB2">
        <w:t>мс</w:t>
      </w:r>
      <w:proofErr w:type="spellEnd"/>
      <w:r w:rsidRPr="006A7BB2">
        <w:t>. Оптическое разрешение устройства составляет 12:1, что означает возможность измерения небольших участков поверхности с расстояния. Прибор оснащен лазерным целеуказателем для точного наведения на объект измерения, что особенно важно при работе с движущимися элементами гидравлического молота.</w:t>
      </w:r>
    </w:p>
    <w:p w14:paraId="558A27DC" w14:textId="19EEFD9D" w:rsidR="006A7BB2" w:rsidRPr="006A7BB2" w:rsidRDefault="006A7BB2" w:rsidP="006A7BB2">
      <w:r w:rsidRPr="006A7BB2">
        <w:t>Схема подключения пирометра к системе управления, представленная на рисунке 7, демонстрирует вариант интеграции</w:t>
      </w:r>
      <w:r w:rsidR="00D33AC3">
        <w:t xml:space="preserve"> </w:t>
      </w:r>
      <w:r w:rsidRPr="006A7BB2">
        <w:t>аналогов</w:t>
      </w:r>
      <w:r w:rsidR="00D33AC3">
        <w:t>ого</w:t>
      </w:r>
      <w:r w:rsidRPr="006A7BB2">
        <w:t xml:space="preserve"> выход</w:t>
      </w:r>
      <w:r w:rsidR="00D33AC3">
        <w:t>а</w:t>
      </w:r>
      <w:r w:rsidRPr="006A7BB2">
        <w:t xml:space="preserve"> 4-20 мА</w:t>
      </w:r>
      <w:r w:rsidR="00D33AC3">
        <w:t xml:space="preserve"> через АЦП</w:t>
      </w:r>
      <w:r w:rsidRPr="006A7BB2">
        <w:t xml:space="preserve"> для подключения к контроллеру через цифровой</w:t>
      </w:r>
      <w:r w:rsidR="00D33AC3">
        <w:t xml:space="preserve"> вход и</w:t>
      </w:r>
      <w:r w:rsidRPr="006A7BB2">
        <w:t xml:space="preserve"> работы в составе распределенной системы измерения.</w:t>
      </w:r>
    </w:p>
    <w:p w14:paraId="0977AE38" w14:textId="61CFF300" w:rsidR="006A7BB2" w:rsidRPr="00FF0584" w:rsidRDefault="00475948" w:rsidP="006A7BB2">
      <w:pPr>
        <w:pStyle w:val="ab"/>
      </w:pPr>
      <w:r w:rsidRPr="00475948">
        <w:rPr>
          <w:noProof/>
        </w:rPr>
        <w:drawing>
          <wp:inline distT="0" distB="0" distL="0" distR="0" wp14:anchorId="75CA93CD" wp14:editId="0A5DFEEA">
            <wp:extent cx="4320000" cy="1602574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0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35756" w14:textId="44947D58" w:rsidR="006A7BB2" w:rsidRPr="00301C0B" w:rsidRDefault="006A7BB2" w:rsidP="006A7BB2">
      <w:pPr>
        <w:pStyle w:val="a9"/>
      </w:pPr>
      <w:r w:rsidRPr="00FF0584">
        <w:t xml:space="preserve">Рис. </w:t>
      </w:r>
      <w:r>
        <w:t>7.</w:t>
      </w:r>
      <w:r w:rsidRPr="00FF0584">
        <w:t xml:space="preserve"> </w:t>
      </w:r>
      <w:r w:rsidRPr="006A7BB2">
        <w:t xml:space="preserve">Схема подключения </w:t>
      </w:r>
      <w:r>
        <w:t>пирометра</w:t>
      </w:r>
    </w:p>
    <w:p w14:paraId="43386143" w14:textId="0C3D724E" w:rsidR="002C5E86" w:rsidRDefault="006A7BB2" w:rsidP="006A7BB2">
      <w:r w:rsidRPr="006A7BB2">
        <w:t xml:space="preserve">Особенностью применения пирометра Кельвин ИКС 485-600 в данной системе является необходимость учета коэффициента эмиссии различных материалов заготовок. Для точных измерений перед началом работы выполняется калибровка </w:t>
      </w:r>
      <w:r w:rsidRPr="006A7BB2">
        <w:lastRenderedPageBreak/>
        <w:t>прибора с учетом характеристик конкретного материала. Полученные данные о температуре используются для оптимизации рабочего цикла молота и предотвращения перегрева критических элементов системы. Устойчивость пирометра к вибрациям и электромагнитным помехам обеспечивает надежные измерения в условиях работающего гидравлического оборудования.</w:t>
      </w:r>
    </w:p>
    <w:p w14:paraId="69D9927B" w14:textId="4A92083F" w:rsidR="001179C1" w:rsidRPr="001179C1" w:rsidRDefault="001179C1" w:rsidP="001179C1">
      <w:pPr>
        <w:pStyle w:val="2"/>
      </w:pPr>
      <w:bookmarkStart w:id="13" w:name="_Toc201840528"/>
      <w:proofErr w:type="spellStart"/>
      <w:r w:rsidRPr="001179C1">
        <w:t>Концев</w:t>
      </w:r>
      <w:r>
        <w:t>ой</w:t>
      </w:r>
      <w:proofErr w:type="spellEnd"/>
      <w:r>
        <w:t xml:space="preserve"> </w:t>
      </w:r>
      <w:proofErr w:type="spellStart"/>
      <w:r>
        <w:t>датчик</w:t>
      </w:r>
      <w:bookmarkEnd w:id="13"/>
      <w:proofErr w:type="spellEnd"/>
    </w:p>
    <w:p w14:paraId="2C7FDBCF" w14:textId="6A278CBF" w:rsidR="00C44E3C" w:rsidRPr="00C44E3C" w:rsidRDefault="00C44E3C" w:rsidP="00C44E3C">
      <w:bookmarkStart w:id="14" w:name="_Hlk199222700"/>
      <w:r w:rsidRPr="00C44E3C">
        <w:t>Концевой датчик ISN FT4A-31P-8-LZ</w:t>
      </w:r>
      <w:bookmarkEnd w:id="14"/>
      <w:r w:rsidRPr="00C44E3C">
        <w:t xml:space="preserve"> представляет собой бесконтактный индуктивный выключатель, используемый в системе для определения крайних положений подвижных элементов гидравлического молота. Как видно на рисунке 8, датчик имеет цилиндрический металлический корпус диаметром 8 мм с резьбовым креплением и степенью защиты IP67, что обеспечивает его надежную работу в условиях повышенной влажности и загрязнения. Принцип действия основан на изменении электромагнитного поля при приближении металлического объекта (активатора) к чувствительной зоне датчика.</w:t>
      </w:r>
    </w:p>
    <w:p w14:paraId="5C687BD7" w14:textId="51E2EE81" w:rsidR="00C44E3C" w:rsidRPr="00FF0584" w:rsidRDefault="002647DD" w:rsidP="00C44E3C">
      <w:pPr>
        <w:pStyle w:val="ab"/>
      </w:pPr>
      <w:r w:rsidRPr="002647DD">
        <w:rPr>
          <w:noProof/>
        </w:rPr>
        <w:drawing>
          <wp:inline distT="0" distB="0" distL="0" distR="0" wp14:anchorId="299A9EF5" wp14:editId="3C7497EC">
            <wp:extent cx="2160000" cy="1066398"/>
            <wp:effectExtent l="0" t="0" r="0" b="635"/>
            <wp:docPr id="2" name="Рисунок 2" descr="ВТИЮ.1246 ТЕКО Индуктивный датчик купить в «Sensoren» по низкой цен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ТИЮ.1246 ТЕКО Индуктивный датчик купить в «Sensoren» по низкой цене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" t="28227" r="7396" b="27261"/>
                    <a:stretch/>
                  </pic:blipFill>
                  <pic:spPr bwMode="auto">
                    <a:xfrm>
                      <a:off x="0" y="0"/>
                      <a:ext cx="2160000" cy="106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C0A5" w14:textId="2EB95F71" w:rsidR="00C44E3C" w:rsidRPr="00301C0B" w:rsidRDefault="00C44E3C" w:rsidP="00C44E3C">
      <w:pPr>
        <w:pStyle w:val="a9"/>
      </w:pPr>
      <w:r w:rsidRPr="00FF0584">
        <w:t xml:space="preserve">Рис. </w:t>
      </w:r>
      <w:r>
        <w:t>8.</w:t>
      </w:r>
      <w:r w:rsidRPr="00FF0584">
        <w:t xml:space="preserve"> </w:t>
      </w:r>
      <w:r w:rsidRPr="00C44E3C">
        <w:t>Концевой датчик ISN FT4A-31P-8-LZ</w:t>
      </w:r>
    </w:p>
    <w:p w14:paraId="7C2E5E17" w14:textId="188F4E37" w:rsidR="00C44E3C" w:rsidRPr="00C44E3C" w:rsidRDefault="00C44E3C" w:rsidP="00C44E3C">
      <w:r w:rsidRPr="00C44E3C">
        <w:t>Основные технические характеристики включают рабочее расстояние срабатывания 2 мм для стальных объектов, номинальное напряжение питания 10-30 В постоянного тока, выходной ток до 200 мА и коммутируемую мощность 6 Вт. Датчик имеет PNP-транзисторный выход с нормально-разомкнутой контактной группой, что обеспечивает высокую помехоустойчивость сигнала в условиях электромагнитных помех, характерных для работы мощного гидравлического оборудования.</w:t>
      </w:r>
    </w:p>
    <w:p w14:paraId="19DC82C2" w14:textId="507D7DBD" w:rsidR="00C44E3C" w:rsidRPr="00C44E3C" w:rsidRDefault="00C44E3C" w:rsidP="00C44E3C">
      <w:r w:rsidRPr="00C44E3C">
        <w:t xml:space="preserve">На рисунке 9 представлена схема подключения датчика к системе управления. Выходной сигнал подается на дискретный вход контроллера </w:t>
      </w:r>
      <w:proofErr w:type="spellStart"/>
      <w:r w:rsidRPr="00C44E3C">
        <w:t>Raspberry</w:t>
      </w:r>
      <w:proofErr w:type="spellEnd"/>
      <w:r w:rsidRPr="00C44E3C">
        <w:t xml:space="preserve"> </w:t>
      </w:r>
      <w:proofErr w:type="spellStart"/>
      <w:r w:rsidRPr="00C44E3C">
        <w:t>Pi</w:t>
      </w:r>
      <w:proofErr w:type="spellEnd"/>
      <w:r w:rsidRPr="00C44E3C">
        <w:t xml:space="preserve"> через</w:t>
      </w:r>
      <w:r w:rsidR="008C3FE7">
        <w:t xml:space="preserve"> </w:t>
      </w:r>
      <w:r w:rsidR="008C3FE7">
        <w:lastRenderedPageBreak/>
        <w:t>реле</w:t>
      </w:r>
      <w:r w:rsidRPr="00C44E3C">
        <w:t>. Особенностью монтажа является необходимость точной установки активатора (металлической пластины) на подвижной части молота с соблюдением рабочего зазора, а также защита кабельного ввода от вибрационных нагрузок.</w:t>
      </w:r>
    </w:p>
    <w:p w14:paraId="70D41446" w14:textId="4BEA2B4A" w:rsidR="00C44E3C" w:rsidRPr="00FF0584" w:rsidRDefault="00E01ACA" w:rsidP="00C44E3C">
      <w:pPr>
        <w:pStyle w:val="ab"/>
      </w:pPr>
      <w:r w:rsidRPr="00E01ACA">
        <w:rPr>
          <w:noProof/>
        </w:rPr>
        <w:drawing>
          <wp:inline distT="0" distB="0" distL="0" distR="0" wp14:anchorId="4B07F4A7" wp14:editId="7E66512C">
            <wp:extent cx="3240000" cy="160907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60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C12F" w14:textId="7B740E0D" w:rsidR="00C44E3C" w:rsidRPr="00301C0B" w:rsidRDefault="00C44E3C" w:rsidP="00C44E3C">
      <w:pPr>
        <w:pStyle w:val="a9"/>
      </w:pPr>
      <w:r w:rsidRPr="00FF0584">
        <w:t xml:space="preserve">Рис. </w:t>
      </w:r>
      <w:r>
        <w:t>9.</w:t>
      </w:r>
      <w:r w:rsidRPr="00FF0584">
        <w:t xml:space="preserve"> </w:t>
      </w:r>
      <w:r w:rsidRPr="006A7BB2">
        <w:t xml:space="preserve">Схема подключения </w:t>
      </w:r>
      <w:r>
        <w:t>концевого датчика</w:t>
      </w:r>
    </w:p>
    <w:p w14:paraId="355D06A6" w14:textId="59E86A49" w:rsidR="002C5E86" w:rsidRDefault="00C44E3C" w:rsidP="00C44E3C">
      <w:r w:rsidRPr="00C44E3C">
        <w:t>Надежность срабатывания и устойчивость к механическим воздействиям позволяют использовать эти датчики в условиях высоких ударных нагрузок и вибраций, характерных для работы гидравлического молота. Корпус из нержавеющей стали обеспечивает длительный срок службы даже при работе в агрессивной среде.</w:t>
      </w:r>
    </w:p>
    <w:p w14:paraId="5F534169" w14:textId="70794765" w:rsidR="001179C1" w:rsidRPr="001179C1" w:rsidRDefault="001179C1" w:rsidP="001179C1">
      <w:pPr>
        <w:pStyle w:val="2"/>
      </w:pPr>
      <w:bookmarkStart w:id="15" w:name="_Toc201840529"/>
      <w:proofErr w:type="spellStart"/>
      <w:r>
        <w:t>Считывающая</w:t>
      </w:r>
      <w:proofErr w:type="spellEnd"/>
      <w:r>
        <w:t xml:space="preserve"> </w:t>
      </w:r>
      <w:proofErr w:type="spellStart"/>
      <w:r>
        <w:t>головка</w:t>
      </w:r>
      <w:bookmarkEnd w:id="15"/>
      <w:proofErr w:type="spellEnd"/>
    </w:p>
    <w:p w14:paraId="66E935D2" w14:textId="76BC6735" w:rsidR="001179C1" w:rsidRPr="00FF0584" w:rsidRDefault="001179C1" w:rsidP="001179C1">
      <w:r w:rsidRPr="004B38CE">
        <w:t xml:space="preserve">Измерение линейного перемещения бойка осуществляется с помощью инкрементного преобразователя перемещений, в состав которого входит неподвижная измерительная линейка, закрепленная на цилиндре, расположенном параллельно направлению движения ударного элемента, и подвижная считывающая головка модели ЛИР-МИ3-05-ПИ-1-1,0-B(DB9), механически соединенная с бойком. Принцип действия данного измерительного устройства основан на регистрации относительного перемещения между градуированной шкалой и считывающим устройством: при движении бойка головка, перемещаясь вдоль линейки, генерирует электрические сигналы, пропорциональные величине перемещения. Конструкция преобразователя обеспечивает точное измерение параметров движения ударного элемента во всех рабочих режимах гидравлического молота. Внешний вид и компоновка измерительной системы наглядно представлены на рисунке </w:t>
      </w:r>
      <w:r w:rsidR="00C44E3C">
        <w:t>10</w:t>
      </w:r>
      <w:r w:rsidRPr="004B38CE">
        <w:t xml:space="preserve">. </w:t>
      </w:r>
      <w:r w:rsidRPr="004B38CE">
        <w:lastRenderedPageBreak/>
        <w:t>Для обеспечения высокой точности измерений система использует прецизионную измерительную шкалу с высоким разрешением, а считывающая головка оснащена помехозащищенным интерфейсом передачи данных через разъем DB9. Получаемые в процессе работы сигналы поступают в систему управления, где обрабатываются специальными алгоритмами, позволяющими определять не только текущее положение бойка, но и такие параметры как скорость и ускорение его движения.</w:t>
      </w:r>
    </w:p>
    <w:p w14:paraId="1BC29514" w14:textId="77777777" w:rsidR="001179C1" w:rsidRPr="00FF0584" w:rsidRDefault="001179C1" w:rsidP="001179C1">
      <w:pPr>
        <w:pStyle w:val="ab"/>
      </w:pPr>
      <w:r w:rsidRPr="001179C1">
        <w:rPr>
          <w:noProof/>
        </w:rPr>
        <w:drawing>
          <wp:inline distT="0" distB="0" distL="0" distR="0" wp14:anchorId="0D079F27" wp14:editId="78715BE7">
            <wp:extent cx="2880000" cy="1440000"/>
            <wp:effectExtent l="0" t="0" r="0" b="8255"/>
            <wp:docPr id="23" name="Рисунок 23" descr="https://skbis.ru/products/lir-mi3/photo/lir-mi3-1.jpg?resize=w%5b800%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kbis.ru/products/lir-mi3/photo/lir-mi3-1.jpg?resize=w%5b800%5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DE74D" w14:textId="45C8D66F" w:rsidR="001179C1" w:rsidRPr="00FF0584" w:rsidRDefault="001179C1" w:rsidP="001179C1">
      <w:pPr>
        <w:pStyle w:val="a9"/>
      </w:pPr>
      <w:r w:rsidRPr="00FF0584">
        <w:t xml:space="preserve">Рис. </w:t>
      </w:r>
      <w:r w:rsidR="00C44E3C">
        <w:t>10</w:t>
      </w:r>
      <w:r>
        <w:t>.</w:t>
      </w:r>
      <w:r w:rsidRPr="00FF0584">
        <w:t xml:space="preserve"> </w:t>
      </w:r>
      <w:r w:rsidRPr="00FD221C">
        <w:t>Линейка и считывающая головка ЛИР-МИ3-05-ПИ-1-1,0-B(DB9)</w:t>
      </w:r>
    </w:p>
    <w:p w14:paraId="65FF2FF0" w14:textId="77777777" w:rsidR="001179C1" w:rsidRPr="00FD221C" w:rsidRDefault="001179C1" w:rsidP="001179C1">
      <w:r w:rsidRPr="00FD221C">
        <w:t>В процессе работы инкрементного преобразователя перемещений происходит взаимодействие между подвижной измерительной головкой и стационарно закрепленной линейкой. Высокочувствительная считывающая головка, обладающая повышенным разрешением, точно регистрирует даже минимальные перемещения, что критически важно для прецизионных измерительных систем. Полученные данные преобразуются в цифровые импульсные сигналы, которые передаются через стандартный интерфейсный разъем DB9 на универсальный модуль взаимодействия ЛИР-919Д, обеспечивающий надежную коммутацию и простую интеграцию в существующую систему контроля.</w:t>
      </w:r>
    </w:p>
    <w:p w14:paraId="09DF0885" w14:textId="77777777" w:rsidR="001179C1" w:rsidRPr="00FD221C" w:rsidRDefault="001179C1" w:rsidP="001179C1">
      <w:r w:rsidRPr="00FD221C">
        <w:t>Основным компонентом системы обработки сигналов выступает универсальный модуль взаимодействия ЛИР-919Д, специально разработанный для работы с инкрементными преобразователями перемещения. Модуль, питающийся от источника постоянного тока +5В, оснащен высокоточным 64-битным счетчиком положения с аппаратно-программной реализацией, который выполняет преобразование входных сигналов в цифровой формат, пригодный для последующей обработки в информационной системе.</w:t>
      </w:r>
    </w:p>
    <w:p w14:paraId="4C56933C" w14:textId="38BABA86" w:rsidR="001179C1" w:rsidRDefault="001179C1" w:rsidP="001179C1">
      <w:r w:rsidRPr="00FD221C">
        <w:lastRenderedPageBreak/>
        <w:t xml:space="preserve">Модуль ЛИР-919Д поддерживает несколько вариантов коммуникационных интерфейсов, включая: USB-соединение для непосредственного подключения к управляющему компьютеру; промышленный интерфейс RS485 с поддержкой протокола </w:t>
      </w:r>
      <w:proofErr w:type="spellStart"/>
      <w:r w:rsidRPr="00FD221C">
        <w:t>Modbus</w:t>
      </w:r>
      <w:proofErr w:type="spellEnd"/>
      <w:r w:rsidRPr="00FD221C">
        <w:t xml:space="preserve"> RTU; Ethernet-подключение с возможностью работы по протоколам </w:t>
      </w:r>
      <w:proofErr w:type="spellStart"/>
      <w:r w:rsidRPr="00FD221C">
        <w:t>Modbus</w:t>
      </w:r>
      <w:proofErr w:type="spellEnd"/>
      <w:r w:rsidRPr="00FD221C">
        <w:t xml:space="preserve"> TCP/IP или </w:t>
      </w:r>
      <w:proofErr w:type="spellStart"/>
      <w:r w:rsidRPr="00FD221C">
        <w:t>Modbus</w:t>
      </w:r>
      <w:proofErr w:type="spellEnd"/>
      <w:r w:rsidRPr="00FD221C">
        <w:t xml:space="preserve"> RTU </w:t>
      </w:r>
      <w:proofErr w:type="spellStart"/>
      <w:r w:rsidRPr="00FD221C">
        <w:t>over</w:t>
      </w:r>
      <w:proofErr w:type="spellEnd"/>
      <w:r w:rsidRPr="00FD221C">
        <w:t xml:space="preserve"> TCP/IP; а также беспроводное соединение через специализированный </w:t>
      </w:r>
      <w:proofErr w:type="spellStart"/>
      <w:r w:rsidRPr="00FD221C">
        <w:t>радиопротокол</w:t>
      </w:r>
      <w:proofErr w:type="spellEnd"/>
      <w:r w:rsidRPr="00FD221C">
        <w:t xml:space="preserve">. Внешний вид и конструктивные особенности модуля ЛИР-919Д наглядно демонстрируются на рисунке </w:t>
      </w:r>
      <w:r w:rsidR="00C44E3C">
        <w:t>11</w:t>
      </w:r>
      <w:r w:rsidRPr="00FD221C">
        <w:t>, где представлены его габаритные размеры и расположение интерфейсных разъемов</w:t>
      </w:r>
      <w:bookmarkStart w:id="16" w:name="_Hlk198670222"/>
      <w:r w:rsidRPr="00FD221C">
        <w:t>.</w:t>
      </w:r>
    </w:p>
    <w:p w14:paraId="305B3220" w14:textId="77777777" w:rsidR="001179C1" w:rsidRPr="00FF0584" w:rsidRDefault="001179C1" w:rsidP="001179C1">
      <w:pPr>
        <w:pStyle w:val="ab"/>
      </w:pPr>
      <w:r w:rsidRPr="001179C1">
        <w:rPr>
          <w:noProof/>
        </w:rPr>
        <w:drawing>
          <wp:inline distT="0" distB="0" distL="0" distR="0" wp14:anchorId="2FDFAAB9" wp14:editId="32A55426">
            <wp:extent cx="2687443" cy="1620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443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79C1">
        <w:rPr>
          <w:noProof/>
        </w:rPr>
        <w:drawing>
          <wp:inline distT="0" distB="0" distL="0" distR="0" wp14:anchorId="0B9A0096" wp14:editId="2E15389C">
            <wp:extent cx="2638834" cy="16200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83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BA7C" w14:textId="53B353BC" w:rsidR="001179C1" w:rsidRPr="00FF0584" w:rsidRDefault="001179C1" w:rsidP="001179C1">
      <w:pPr>
        <w:pStyle w:val="a9"/>
      </w:pPr>
      <w:r w:rsidRPr="00FF0584">
        <w:t xml:space="preserve">Рис. </w:t>
      </w:r>
      <w:r w:rsidR="00C44E3C">
        <w:t>11</w:t>
      </w:r>
      <w:r>
        <w:t>.</w:t>
      </w:r>
      <w:r w:rsidRPr="00FF0584">
        <w:t xml:space="preserve"> </w:t>
      </w:r>
      <w:r w:rsidRPr="00FD221C">
        <w:t>Универсальный модуль взаимодействия ЛИР-919Д</w:t>
      </w:r>
    </w:p>
    <w:p w14:paraId="2564FE1E" w14:textId="77777777" w:rsidR="001179C1" w:rsidRPr="00A67EC6" w:rsidRDefault="001179C1" w:rsidP="001179C1">
      <w:r w:rsidRPr="00A67EC6">
        <w:t>В</w:t>
      </w:r>
      <w:bookmarkEnd w:id="16"/>
      <w:r w:rsidRPr="00A67EC6">
        <w:t xml:space="preserve"> системе измерения и управления модуль ЛИР-919Д функционирует в качестве сервера, тогда как персональный компьютер выступает клиентским устройством. При организации связи по протоколу TCP/IP соединение устанавливается через единый сокет, после чего передача данных осуществляется с использованием UDP-пакетов. Протокол пользовательских </w:t>
      </w:r>
      <w:proofErr w:type="spellStart"/>
      <w:r w:rsidRPr="00A67EC6">
        <w:t>датаграмм</w:t>
      </w:r>
      <w:proofErr w:type="spellEnd"/>
      <w:r w:rsidRPr="00A67EC6">
        <w:t xml:space="preserve"> (UDP) обеспечивает передачу информационных блоков между сетевыми узлами без предварительного установления соединения, что позволяет приложениям эффективно обмениваться сообщениями через IP-сеть. В данном исследовании применяется промышленный протокол </w:t>
      </w:r>
      <w:proofErr w:type="spellStart"/>
      <w:r w:rsidRPr="00A67EC6">
        <w:t>Modbus</w:t>
      </w:r>
      <w:proofErr w:type="spellEnd"/>
      <w:r w:rsidRPr="00A67EC6">
        <w:t xml:space="preserve"> в реализации TCP/IP, который обеспечивает доступ к регистровой памяти серверного устройства. Этот протокол поддерживает работу с четырьмя типами регистров, при этом каждый запрос должен содержать информацию о типе целевого регистра, стартовом адресе, количестве обрабатываемых ячеек и требуемом действии.</w:t>
      </w:r>
    </w:p>
    <w:p w14:paraId="2E757AEC" w14:textId="5D9A7A40" w:rsidR="001179C1" w:rsidRDefault="001179C1" w:rsidP="001179C1">
      <w:r w:rsidRPr="00A67EC6">
        <w:lastRenderedPageBreak/>
        <w:t xml:space="preserve">Модуль ЛИР-919Д обеспечивает высокоточный контроль перемещений и работу с широким динамическим диапазоном измеряемых параметров, что особенно важно при создании прецизионных измерительных систем. Устройство легко интегрируется в существующие системы управления благодаря поддержке стандартных протоколов связи. Простота настройки и эксплуатации обеспечивается интуитивно понятным пользовательским интерфейсом, который наглядно представлен на рисунке </w:t>
      </w:r>
      <w:r w:rsidR="00C44E3C">
        <w:t>12</w:t>
      </w:r>
      <w:r w:rsidRPr="00A67EC6">
        <w:t>. Сочетание надежной аппаратной платформы с гибкими протоколами взаимодействия делает данный модуль эффективным решением для задач промышленного мониторинга и управления технологическими процессами, где требуется высокая точность измерений и стабильность работы.</w:t>
      </w:r>
    </w:p>
    <w:p w14:paraId="6BF98826" w14:textId="77777777" w:rsidR="001179C1" w:rsidRPr="00FF0584" w:rsidRDefault="001179C1" w:rsidP="001179C1">
      <w:pPr>
        <w:pStyle w:val="ab"/>
      </w:pPr>
      <w:r w:rsidRPr="001179C1">
        <w:rPr>
          <w:noProof/>
        </w:rPr>
        <w:drawing>
          <wp:inline distT="0" distB="0" distL="0" distR="0" wp14:anchorId="7F298266" wp14:editId="767C7910">
            <wp:extent cx="3600000" cy="3406244"/>
            <wp:effectExtent l="0" t="0" r="63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06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E90088" w14:textId="4B9F91F2" w:rsidR="001179C1" w:rsidRPr="00FF0584" w:rsidRDefault="001179C1" w:rsidP="001179C1">
      <w:pPr>
        <w:pStyle w:val="a9"/>
      </w:pPr>
      <w:r w:rsidRPr="00FF0584">
        <w:t xml:space="preserve">Рис. </w:t>
      </w:r>
      <w:r w:rsidR="00C44E3C">
        <w:t>12</w:t>
      </w:r>
      <w:r>
        <w:t>.</w:t>
      </w:r>
      <w:r w:rsidRPr="00FF0584">
        <w:t xml:space="preserve"> </w:t>
      </w:r>
      <w:r w:rsidRPr="00A67EC6">
        <w:t>Пользовательский интерфейс ЛИР-919Д</w:t>
      </w:r>
    </w:p>
    <w:p w14:paraId="2BC63C72" w14:textId="24E7E6C1" w:rsidR="001179C1" w:rsidRPr="00A67EC6" w:rsidRDefault="001179C1" w:rsidP="001179C1">
      <w:r w:rsidRPr="00A67EC6">
        <w:t xml:space="preserve">В представленной системе модуль ЛИР-919Д выполняет ключевую функцию взаимодействия со считывающей головкой ЛИР-МИ3-05-ПИ-1-1,0-B(DB9), обеспечивая точную настройку и детальный анализ переходных процессов. Основная задача системы заключается в получении временных зависимостей координаты бойка, на основе которых рассчитываются производные параметры </w:t>
      </w:r>
      <w:r w:rsidR="00A27219" w:rsidRPr="00A27219">
        <w:t>–</w:t>
      </w:r>
      <w:r w:rsidRPr="00A67EC6">
        <w:t xml:space="preserve"> </w:t>
      </w:r>
      <w:r w:rsidRPr="00A67EC6">
        <w:lastRenderedPageBreak/>
        <w:t>скорость, ускорение и прилагаемое усилие. Эти данные имеют принципиальное значение для обеспечения стабильной и точной работы штамповочного молота.</w:t>
      </w:r>
    </w:p>
    <w:p w14:paraId="6F09AF7D" w14:textId="77777777" w:rsidR="001179C1" w:rsidRPr="00A67EC6" w:rsidRDefault="001179C1" w:rsidP="001179C1">
      <w:r w:rsidRPr="00A67EC6">
        <w:t>Благодаря высокоточной системе измерений удается достичь двух важнейших эксплуатационных показателей: во-первых, существенно минимизировать энергетические потери в процессе работы оборудования, что повышает общую эффективность технологического процесса; во-вторых, полностью исключить возможность возникновения неконтролируемых ударов и отскоков бойка, которые могут негативно сказаться как на качестве обработки материалов, так и на долговечности самого оборудования.</w:t>
      </w:r>
    </w:p>
    <w:p w14:paraId="640FFFB2" w14:textId="203D5E50" w:rsidR="002C5E86" w:rsidRDefault="001179C1" w:rsidP="001179C1">
      <w:r w:rsidRPr="00A67EC6">
        <w:t>Использование модуля ЛИР-919Д в сочетании с прецизионной считывающей головкой позволяет создать замкнутую систему управления, где параметры работы молота непрерывно контролируются и корректируются в реальном времени. Такой подход обеспечивает не только стабильность технологического процесса, но и возможность его тонкой оптимизации под конкретные производственные задачи. Получаемые данные о динамике движения бойка дают полную картину работы системы, позволяя оперативно выявлять и устранять любые отклонения от нормального режима эксплуатации.</w:t>
      </w:r>
    </w:p>
    <w:p w14:paraId="43AC6DC4" w14:textId="513ADE37" w:rsidR="001179C1" w:rsidRPr="001179C1" w:rsidRDefault="001179C1" w:rsidP="001179C1">
      <w:pPr>
        <w:pStyle w:val="2"/>
      </w:pPr>
      <w:bookmarkStart w:id="17" w:name="_Toc201840530"/>
      <w:proofErr w:type="spellStart"/>
      <w:r w:rsidRPr="00632EF9">
        <w:t>Управляющий</w:t>
      </w:r>
      <w:proofErr w:type="spellEnd"/>
      <w:r w:rsidRPr="00632EF9">
        <w:t xml:space="preserve"> </w:t>
      </w:r>
      <w:proofErr w:type="spellStart"/>
      <w:r w:rsidRPr="00632EF9">
        <w:t>контроллер</w:t>
      </w:r>
      <w:bookmarkEnd w:id="17"/>
      <w:proofErr w:type="spellEnd"/>
    </w:p>
    <w:p w14:paraId="26925084" w14:textId="77777777" w:rsidR="001179C1" w:rsidRPr="00410A99" w:rsidRDefault="001179C1" w:rsidP="001179C1">
      <w:r w:rsidRPr="00410A99">
        <w:t xml:space="preserve">В данном исследовании в качестве управляющего контроллера программно-технического комплекса (ПТК) используется одноплатный компьютер </w:t>
      </w:r>
      <w:proofErr w:type="spellStart"/>
      <w:r w:rsidRPr="00410A99">
        <w:t>Raspberry</w:t>
      </w:r>
      <w:proofErr w:type="spellEnd"/>
      <w:r w:rsidRPr="00410A99">
        <w:t xml:space="preserve"> </w:t>
      </w:r>
      <w:proofErr w:type="spellStart"/>
      <w:r w:rsidRPr="00410A99">
        <w:t>Pi</w:t>
      </w:r>
      <w:proofErr w:type="spellEnd"/>
      <w:r>
        <w:t xml:space="preserve"> Model B+</w:t>
      </w:r>
      <w:r w:rsidRPr="00410A99">
        <w:t>. Этот компактный, но мощный вычислительный модуль объединяет все ключевые компоненты полноценного компьютера: центральный процессор, оперативную память, различные порты ввода-вывода, средства хранения данных и дополнительные коммуникационные интерфейсы.</w:t>
      </w:r>
    </w:p>
    <w:p w14:paraId="562790E6" w14:textId="77777777" w:rsidR="001179C1" w:rsidRPr="00410A99" w:rsidRDefault="001179C1" w:rsidP="001179C1">
      <w:proofErr w:type="spellStart"/>
      <w:r w:rsidRPr="00410A99">
        <w:t>Raspberry</w:t>
      </w:r>
      <w:proofErr w:type="spellEnd"/>
      <w:r w:rsidRPr="00410A99">
        <w:t xml:space="preserve"> </w:t>
      </w:r>
      <w:proofErr w:type="spellStart"/>
      <w:r w:rsidRPr="00410A99">
        <w:t>Pi</w:t>
      </w:r>
      <w:proofErr w:type="spellEnd"/>
      <w:r>
        <w:t xml:space="preserve"> Model B+</w:t>
      </w:r>
      <w:r w:rsidRPr="00410A99">
        <w:t xml:space="preserve"> был выбран благодаря своей универсальности, высокой вычислительной мощности при компактных размерах и низком энергопотреблении. Микрокомпьютер обеспечивает выполнение всех необходимых функций управления системой, включая обработку данных от датчиков, формирование </w:t>
      </w:r>
      <w:r w:rsidRPr="00410A99">
        <w:lastRenderedPageBreak/>
        <w:t>управляющих сигналов и взаимодействие с другими компонентами системы через стандартные интерфейсы.</w:t>
      </w:r>
    </w:p>
    <w:p w14:paraId="46EEA331" w14:textId="1A0D4CDF" w:rsidR="001179C1" w:rsidRDefault="001179C1" w:rsidP="001179C1">
      <w:r w:rsidRPr="00410A99">
        <w:t xml:space="preserve">Конструктивные особенности и внешний вид используемого одноплатного компьютера наглядно представлены на рисунке </w:t>
      </w:r>
      <w:r>
        <w:t>1</w:t>
      </w:r>
      <w:r w:rsidR="00C44E3C">
        <w:t>3</w:t>
      </w:r>
      <w:r w:rsidRPr="00410A99">
        <w:t xml:space="preserve">. В конфигурации системы </w:t>
      </w:r>
      <w:proofErr w:type="spellStart"/>
      <w:r w:rsidRPr="00410A99">
        <w:t>Raspberry</w:t>
      </w:r>
      <w:proofErr w:type="spellEnd"/>
      <w:r w:rsidRPr="00410A99">
        <w:t xml:space="preserve"> </w:t>
      </w:r>
      <w:proofErr w:type="spellStart"/>
      <w:r w:rsidRPr="00410A99">
        <w:t>Pi</w:t>
      </w:r>
      <w:proofErr w:type="spellEnd"/>
      <w:r>
        <w:t xml:space="preserve"> Model B+</w:t>
      </w:r>
      <w:r w:rsidRPr="00410A99">
        <w:t xml:space="preserve"> выполняет роль центрального управляющего узла, координирующего работу всех подсистем и обеспечивающего реализацию алгоритмов управления гидравлическим молотом. Его вычислительных мощностей достаточно для обработки сигналов в реальном времени, что критически важно для обеспечения точности и стабильности работы всей системы.</w:t>
      </w:r>
    </w:p>
    <w:p w14:paraId="4BF76E42" w14:textId="77777777" w:rsidR="001179C1" w:rsidRPr="00FF0584" w:rsidRDefault="001179C1" w:rsidP="001179C1">
      <w:pPr>
        <w:pStyle w:val="ab"/>
      </w:pPr>
      <w:r w:rsidRPr="001179C1">
        <w:rPr>
          <w:noProof/>
        </w:rPr>
        <w:drawing>
          <wp:inline distT="0" distB="0" distL="0" distR="0" wp14:anchorId="5FAFE0F4" wp14:editId="7955D1AB">
            <wp:extent cx="2520000" cy="1730027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30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DC38C" w14:textId="7172B1AF" w:rsidR="001179C1" w:rsidRPr="001179C1" w:rsidRDefault="001179C1" w:rsidP="001179C1">
      <w:pPr>
        <w:pStyle w:val="a9"/>
        <w:rPr>
          <w:lang w:val="en-US"/>
        </w:rPr>
      </w:pPr>
      <w:r w:rsidRPr="00FF0584">
        <w:t>Рис</w:t>
      </w:r>
      <w:r w:rsidRPr="001179C1">
        <w:rPr>
          <w:lang w:val="en-US"/>
        </w:rPr>
        <w:t>. 1</w:t>
      </w:r>
      <w:r w:rsidR="00C44E3C" w:rsidRPr="000D6290">
        <w:rPr>
          <w:lang w:val="en-US"/>
        </w:rPr>
        <w:t>3</w:t>
      </w:r>
      <w:r w:rsidRPr="001179C1">
        <w:rPr>
          <w:lang w:val="en-US"/>
        </w:rPr>
        <w:t>. Raspberry PI 3 Model B+</w:t>
      </w:r>
    </w:p>
    <w:p w14:paraId="3853CF71" w14:textId="77777777" w:rsidR="001179C1" w:rsidRDefault="001179C1" w:rsidP="001179C1">
      <w:r w:rsidRPr="00410A99">
        <w:t xml:space="preserve">Применение </w:t>
      </w:r>
      <w:proofErr w:type="spellStart"/>
      <w:r w:rsidRPr="00410A99">
        <w:t>Raspberry</w:t>
      </w:r>
      <w:proofErr w:type="spellEnd"/>
      <w:r w:rsidRPr="00410A99">
        <w:t xml:space="preserve"> </w:t>
      </w:r>
      <w:proofErr w:type="spellStart"/>
      <w:r w:rsidRPr="00410A99">
        <w:t>Pi</w:t>
      </w:r>
      <w:proofErr w:type="spellEnd"/>
      <w:r>
        <w:t xml:space="preserve"> Model B+</w:t>
      </w:r>
      <w:r w:rsidRPr="00410A99">
        <w:t xml:space="preserve"> в качестве управляющего контроллера позволяет создать гибкую, масштабируемую и экономически эффективную систему управления, соответствующую современным требованиям промышленной автоматизации.</w:t>
      </w:r>
    </w:p>
    <w:p w14:paraId="6809D143" w14:textId="77777777" w:rsidR="001179C1" w:rsidRPr="00E0400E" w:rsidRDefault="001179C1" w:rsidP="001179C1">
      <w:r w:rsidRPr="00E0400E">
        <w:t xml:space="preserve">Важной особенностью </w:t>
      </w:r>
      <w:proofErr w:type="spellStart"/>
      <w:r w:rsidRPr="00E0400E">
        <w:t>Raspberry</w:t>
      </w:r>
      <w:proofErr w:type="spellEnd"/>
      <w:r w:rsidRPr="00E0400E">
        <w:t xml:space="preserve"> </w:t>
      </w:r>
      <w:proofErr w:type="spellStart"/>
      <w:r w:rsidRPr="00E0400E">
        <w:t>Pi</w:t>
      </w:r>
      <w:proofErr w:type="spellEnd"/>
      <w:r>
        <w:t xml:space="preserve"> Model B+</w:t>
      </w:r>
      <w:r w:rsidRPr="00E0400E">
        <w:t xml:space="preserve"> является его способность эффективно работать с большими объемами данных. Благодаря встроенному дисковому пространству система может сохранять и обрабатывать значительные массивы информации непосредственно на устройстве, что критически важно для задач долгосрочного мониторинга и последующего анализа технологических параметров. Эта функциональность исключает необходимость использования дополнительных систем хранения и упрощает архитектуру всего комплекса.</w:t>
      </w:r>
    </w:p>
    <w:p w14:paraId="5BADDED1" w14:textId="1AAF468D" w:rsidR="001179C1" w:rsidRPr="00E0400E" w:rsidRDefault="001179C1" w:rsidP="001179C1">
      <w:r w:rsidRPr="00E0400E">
        <w:t xml:space="preserve">Особое значение в контексте данного исследования имеет работа с сообщениями ROS, передающими состояние датчиков. </w:t>
      </w:r>
      <w:proofErr w:type="spellStart"/>
      <w:r w:rsidRPr="00E0400E">
        <w:t>Raspberry</w:t>
      </w:r>
      <w:proofErr w:type="spellEnd"/>
      <w:r w:rsidRPr="00E0400E">
        <w:t xml:space="preserve"> </w:t>
      </w:r>
      <w:proofErr w:type="spellStart"/>
      <w:r w:rsidRPr="00E0400E">
        <w:t>Pi</w:t>
      </w:r>
      <w:proofErr w:type="spellEnd"/>
      <w:r>
        <w:t xml:space="preserve"> Model B+</w:t>
      </w:r>
      <w:r w:rsidRPr="00410A99">
        <w:t xml:space="preserve"> </w:t>
      </w:r>
      <w:r w:rsidRPr="00E0400E">
        <w:t xml:space="preserve">существенно </w:t>
      </w:r>
      <w:r w:rsidRPr="00E0400E">
        <w:lastRenderedPageBreak/>
        <w:t xml:space="preserve">упрощает настройку и заполнение этих сообщений благодаря своей гибкой архитектуре. Платформа предоставляет широкий набор библиотек, включая GPIO для управления физическими выводами, что позволяет легко взаимодействовать с различными сенсорами и исполнительными устройствами </w:t>
      </w:r>
      <w:r w:rsidR="009E159F" w:rsidRPr="009E159F">
        <w:t>–</w:t>
      </w:r>
      <w:r w:rsidRPr="00E0400E">
        <w:t xml:space="preserve"> от простых светодиодов до сложных датчиков и электромеханических приводов.</w:t>
      </w:r>
    </w:p>
    <w:p w14:paraId="3849E2D9" w14:textId="4C26477D" w:rsidR="001179C1" w:rsidRDefault="001179C1" w:rsidP="001179C1">
      <w:r w:rsidRPr="00E0400E">
        <w:t xml:space="preserve">Для аппаратной реализации системы сбора данных и управления была выбрана специализированная плата расширения High-Precision AD/DA </w:t>
      </w:r>
      <w:proofErr w:type="spellStart"/>
      <w:r w:rsidRPr="00E0400E">
        <w:t>Expansion</w:t>
      </w:r>
      <w:proofErr w:type="spellEnd"/>
      <w:r w:rsidRPr="00E0400E">
        <w:t xml:space="preserve"> Board, изображенная на рисунке </w:t>
      </w:r>
      <w:r>
        <w:t>1</w:t>
      </w:r>
      <w:r w:rsidR="00C44E3C">
        <w:t>4</w:t>
      </w:r>
      <w:r w:rsidRPr="00E0400E">
        <w:t xml:space="preserve">. Эта плата оснащена высокоточным 8-канальным 24-битным аналого-цифровым преобразователем и 2-канальным 16-битным цифро-аналоговым преобразователем, что обеспечивает прецизионное измерение аналоговых сигналов от датчиков и точное формирование управляющих сигналов. Такая конфигурация делает </w:t>
      </w:r>
      <w:proofErr w:type="spellStart"/>
      <w:r w:rsidRPr="00E0400E">
        <w:t>Raspberry</w:t>
      </w:r>
      <w:proofErr w:type="spellEnd"/>
      <w:r w:rsidRPr="00E0400E">
        <w:t xml:space="preserve"> </w:t>
      </w:r>
      <w:proofErr w:type="spellStart"/>
      <w:r w:rsidRPr="00E0400E">
        <w:t>Pi</w:t>
      </w:r>
      <w:proofErr w:type="spellEnd"/>
      <w:r>
        <w:t xml:space="preserve"> Model B+</w:t>
      </w:r>
      <w:r w:rsidRPr="00E0400E">
        <w:t xml:space="preserve"> с данной платой расширения оптимальным решением для задач, требующих точных измерений и преобразований сигналов в системах автоматизации технологических процессов. Сочетание вычислительной мощности одноплатного компьютера с точностью специализированных преобразователей позволяет создать эффективную систему управления гидравлическим молотом, сопоставимую по возможностям с профессиональными промышленными контроллерами.</w:t>
      </w:r>
    </w:p>
    <w:p w14:paraId="05908064" w14:textId="77777777" w:rsidR="001179C1" w:rsidRPr="00FF0584" w:rsidRDefault="001179C1" w:rsidP="001179C1">
      <w:pPr>
        <w:pStyle w:val="ab"/>
      </w:pPr>
      <w:r w:rsidRPr="001179C1">
        <w:rPr>
          <w:noProof/>
        </w:rPr>
        <w:drawing>
          <wp:inline distT="0" distB="0" distL="0" distR="0" wp14:anchorId="6C5995F0" wp14:editId="43DA0C1A">
            <wp:extent cx="2160000" cy="1866804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5" t="8884" r="9886" b="10483"/>
                    <a:stretch/>
                  </pic:blipFill>
                  <pic:spPr bwMode="auto">
                    <a:xfrm>
                      <a:off x="0" y="0"/>
                      <a:ext cx="2160000" cy="186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A42D7" w14:textId="2AFB2ADD" w:rsidR="001179C1" w:rsidRPr="001179C1" w:rsidRDefault="001179C1" w:rsidP="001179C1">
      <w:pPr>
        <w:pStyle w:val="a9"/>
        <w:rPr>
          <w:lang w:val="en-US"/>
        </w:rPr>
      </w:pPr>
      <w:r w:rsidRPr="00FF0584">
        <w:t>Рис</w:t>
      </w:r>
      <w:r w:rsidRPr="001179C1">
        <w:rPr>
          <w:lang w:val="en-US"/>
        </w:rPr>
        <w:t>. 1</w:t>
      </w:r>
      <w:r w:rsidR="00C44E3C" w:rsidRPr="000D6290">
        <w:rPr>
          <w:lang w:val="en-US"/>
        </w:rPr>
        <w:t>4</w:t>
      </w:r>
      <w:r w:rsidRPr="001179C1">
        <w:rPr>
          <w:lang w:val="en-US"/>
        </w:rPr>
        <w:t xml:space="preserve">. High-Precision AD/DA Expansion Board </w:t>
      </w:r>
      <w:r w:rsidRPr="001179C1">
        <w:t>соединённая</w:t>
      </w:r>
      <w:r w:rsidRPr="001179C1">
        <w:rPr>
          <w:lang w:val="en-US"/>
        </w:rPr>
        <w:t xml:space="preserve"> </w:t>
      </w:r>
      <w:r w:rsidRPr="001179C1">
        <w:t>с</w:t>
      </w:r>
      <w:r w:rsidRPr="001179C1">
        <w:rPr>
          <w:lang w:val="en-US"/>
        </w:rPr>
        <w:t xml:space="preserve"> Raspberry PI 3 Model B+</w:t>
      </w:r>
    </w:p>
    <w:p w14:paraId="2002E2A9" w14:textId="45EF03B3" w:rsidR="001179C1" w:rsidRPr="006E3A7A" w:rsidRDefault="001179C1" w:rsidP="001179C1">
      <w:r w:rsidRPr="006E3A7A">
        <w:t>При оценке требуемой разрядности аналого-цифрового преобразователя (АЦП) для нашей системы необходимо учитывать характеристики используемых датчиков. Анализ технических параметров датчиков давления МИД</w:t>
      </w:r>
      <w:r>
        <w:t>-</w:t>
      </w:r>
      <w:r w:rsidRPr="006E3A7A">
        <w:t xml:space="preserve">А-ДИ-13П </w:t>
      </w:r>
      <w:r w:rsidRPr="006E3A7A">
        <w:lastRenderedPageBreak/>
        <w:t>показывает, что их основная погрешность составляет от ±0</w:t>
      </w:r>
      <w:r w:rsidR="009E159F">
        <w:t>.</w:t>
      </w:r>
      <w:r w:rsidRPr="006E3A7A">
        <w:t>15% до ±0</w:t>
      </w:r>
      <w:r w:rsidR="009E159F">
        <w:t>.</w:t>
      </w:r>
      <w:r w:rsidRPr="006E3A7A">
        <w:t>5% от диапазона измерения в зависимости от модификации. При правильном согласовании входного диапазона АЦП с выходными сигналами датчиков, можно сделать вывод, что использование 1</w:t>
      </w:r>
      <w:r w:rsidR="009E159F">
        <w:t>2</w:t>
      </w:r>
      <w:r w:rsidRPr="006E3A7A">
        <w:t>-битного преобразователя обеспечит пренебрежимо малую ошибку квантования по сравнению с собственной погрешностью датчиков.</w:t>
      </w:r>
      <w:r w:rsidR="009E159F">
        <w:t xml:space="preserve"> Это </w:t>
      </w:r>
      <w:r w:rsidR="009E159F" w:rsidRPr="009E159F">
        <w:t>позволяет обеспечить требуемую дискретность измерений</w:t>
      </w:r>
      <w:r w:rsidR="009E159F">
        <w:t>.</w:t>
      </w:r>
    </w:p>
    <w:p w14:paraId="020AAE21" w14:textId="77777777" w:rsidR="001179C1" w:rsidRPr="006E3A7A" w:rsidRDefault="001179C1" w:rsidP="001179C1">
      <w:r w:rsidRPr="006E3A7A">
        <w:t>Что касается цифро-аналогового преобразователя (ЦАП), то для управления исполнительными механизмами (в частности, клапанами с ходом 10 мм) достаточно 10-битного преобразователя. Такая разрядность обеспечивает дискретность позиционирования около 10 мкм, что полностью удовлетворяет требованиям системы.</w:t>
      </w:r>
    </w:p>
    <w:p w14:paraId="71EC4963" w14:textId="1F0F1B49" w:rsidR="001179C1" w:rsidRDefault="001179C1" w:rsidP="001179C1">
      <w:r w:rsidRPr="006E3A7A">
        <w:t xml:space="preserve">Примененная в проекте плата расширения </w:t>
      </w:r>
      <w:r w:rsidRPr="001179C1">
        <w:t>High</w:t>
      </w:r>
      <w:r w:rsidRPr="006E3A7A">
        <w:t>-</w:t>
      </w:r>
      <w:r w:rsidRPr="001179C1">
        <w:t>Precision</w:t>
      </w:r>
      <w:r w:rsidRPr="006E3A7A">
        <w:t xml:space="preserve"> </w:t>
      </w:r>
      <w:r w:rsidRPr="001179C1">
        <w:t>AD</w:t>
      </w:r>
      <w:r w:rsidRPr="006E3A7A">
        <w:t>/</w:t>
      </w:r>
      <w:r w:rsidRPr="001179C1">
        <w:t>DA</w:t>
      </w:r>
      <w:r w:rsidRPr="006E3A7A">
        <w:t xml:space="preserve"> с 24-битным АЦП и 16-битным ЦАП существенно превышает расчетные требования по разрядности. Этот запас по точности преобразования позволяет не только компенсировать возможные дополнительные погрешности системы, но и обеспечивает потенциал для дальнейшего повышения точности измерений и управления при модернизации оборудования. Таким образом, выбранная аппаратная конфигурация полностью соответствует текущим задачам и имеет значительный ресурс для развития системы.</w:t>
      </w:r>
    </w:p>
    <w:p w14:paraId="3F7BF5A6" w14:textId="372D0214" w:rsidR="001179C1" w:rsidRPr="001179C1" w:rsidRDefault="001179C1" w:rsidP="001179C1">
      <w:pPr>
        <w:pStyle w:val="2"/>
      </w:pPr>
      <w:bookmarkStart w:id="18" w:name="_Toc201840531"/>
      <w:proofErr w:type="spellStart"/>
      <w:r w:rsidRPr="001179C1">
        <w:t>Программная</w:t>
      </w:r>
      <w:proofErr w:type="spellEnd"/>
      <w:r w:rsidRPr="001179C1">
        <w:t xml:space="preserve"> </w:t>
      </w:r>
      <w:proofErr w:type="spellStart"/>
      <w:r w:rsidRPr="001179C1">
        <w:t>платформа</w:t>
      </w:r>
      <w:proofErr w:type="spellEnd"/>
      <w:r w:rsidRPr="001179C1">
        <w:t xml:space="preserve"> ROS</w:t>
      </w:r>
      <w:bookmarkEnd w:id="18"/>
    </w:p>
    <w:p w14:paraId="7A7952BD" w14:textId="540C97E6" w:rsidR="001179C1" w:rsidRPr="00410A99" w:rsidRDefault="001179C1" w:rsidP="001179C1">
      <w:r w:rsidRPr="00410A99">
        <w:t xml:space="preserve">В данном исследовании применяется ROS </w:t>
      </w:r>
      <w:r w:rsidR="007E2681" w:rsidRPr="007E2681">
        <w:t>–</w:t>
      </w:r>
      <w:r w:rsidRPr="00410A99">
        <w:t xml:space="preserve"> гибкая платформа с открытым исходным кодом, специально разработанная для создания программного обеспечения робототехнических систем. Эта платформа предоставляет комплекс библиотек и инструментов, позволяющих эффективно работать с данными от датчиков.</w:t>
      </w:r>
    </w:p>
    <w:p w14:paraId="1B6815BF" w14:textId="0FBE26A4" w:rsidR="001179C1" w:rsidRPr="00410A99" w:rsidRDefault="001179C1" w:rsidP="001179C1">
      <w:r w:rsidRPr="00410A99">
        <w:t>Ключевым преимуществом ROS является удобная модель обмена данными между модулями по принципу «</w:t>
      </w:r>
      <w:proofErr w:type="spellStart"/>
      <w:r w:rsidRPr="00410A99">
        <w:t>publisher-subscriber</w:t>
      </w:r>
      <w:proofErr w:type="spellEnd"/>
      <w:r w:rsidRPr="00410A99">
        <w:t>». В рамках этой модели данные передаются в виде специализированных сообщений (пакетов данных), где один модуль выступает в роли издателя (</w:t>
      </w:r>
      <w:proofErr w:type="spellStart"/>
      <w:r w:rsidRPr="00410A99">
        <w:t>publisher</w:t>
      </w:r>
      <w:proofErr w:type="spellEnd"/>
      <w:r w:rsidRPr="00410A99">
        <w:t xml:space="preserve">), а другой </w:t>
      </w:r>
      <w:r w:rsidR="000F0BE8" w:rsidRPr="000F0BE8">
        <w:t>–</w:t>
      </w:r>
      <w:r w:rsidRPr="00410A99">
        <w:t xml:space="preserve"> подписчика </w:t>
      </w:r>
      <w:r w:rsidRPr="00410A99">
        <w:lastRenderedPageBreak/>
        <w:t>(</w:t>
      </w:r>
      <w:proofErr w:type="spellStart"/>
      <w:r w:rsidRPr="00410A99">
        <w:t>subscriber</w:t>
      </w:r>
      <w:proofErr w:type="spellEnd"/>
      <w:r w:rsidRPr="00410A99">
        <w:t>). Такой подход обеспечивает высокую гибкость и масштабируемость системы, позволяя без труда добавлять новые компоненты и модули.</w:t>
      </w:r>
    </w:p>
    <w:p w14:paraId="0317083F" w14:textId="77777777" w:rsidR="001179C1" w:rsidRPr="00410A99" w:rsidRDefault="001179C1" w:rsidP="001179C1">
      <w:r w:rsidRPr="00410A99">
        <w:t>Важной особенностью ROS является независимость основных процессов (узлов) от конкретного языка программирования. Эти узлы взаимодействуют между собой через сообщения, формируя сложные системы мониторинга и управления. Кроме того, ROS предоставляет широкие возможности для работы с данными, включая инструменты для записи и анализа лог-файлов, которые фиксируют состояние системы и позволяют оперативно получать доступ к информации при необходимости.</w:t>
      </w:r>
    </w:p>
    <w:p w14:paraId="25A413C8" w14:textId="77777777" w:rsidR="001179C1" w:rsidRPr="00D23D67" w:rsidRDefault="001179C1" w:rsidP="001179C1">
      <w:r w:rsidRPr="00410A99">
        <w:t>Платформа также включает множество библиотек для первичной обработки данных, что значительно упрощает анализ полученных сигналов. Благодаря этим возможностям ROS становится мощным инструментом для создания надежных и эффективных систем управления, обеспечивая точный сбор данных, их обработку и хранение в рамках проводимого исследования.</w:t>
      </w:r>
    </w:p>
    <w:p w14:paraId="7FCA5FF0" w14:textId="1AEF2058" w:rsidR="00D23D67" w:rsidRPr="00D23D67" w:rsidRDefault="00632EF9" w:rsidP="00D23D67">
      <w:pPr>
        <w:pStyle w:val="1"/>
      </w:pPr>
      <w:bookmarkStart w:id="19" w:name="_Toc201840532"/>
      <w:r>
        <w:t>Практическая</w:t>
      </w:r>
      <w:r w:rsidR="00D23D67" w:rsidRPr="00D23D67">
        <w:t xml:space="preserve"> часть</w:t>
      </w:r>
      <w:bookmarkEnd w:id="19"/>
    </w:p>
    <w:p w14:paraId="549494DC" w14:textId="72003E97" w:rsidR="00A466F3" w:rsidRDefault="00A466F3" w:rsidP="00A466F3">
      <w:bookmarkStart w:id="20" w:name="_Hlk166874170"/>
      <w:r w:rsidRPr="00A466F3">
        <w:t xml:space="preserve">На первом этапе работ был выполнен комплекс мероприятий по подключению измерительного оборудования к микроконтроллерной платформе </w:t>
      </w:r>
      <w:proofErr w:type="spellStart"/>
      <w:r w:rsidRPr="00A466F3">
        <w:t>Raspberry</w:t>
      </w:r>
      <w:proofErr w:type="spellEnd"/>
      <w:r w:rsidRPr="00A466F3">
        <w:t xml:space="preserve"> PI 3 Model B+. Для первоначального тестирования системы использовался сокращенный набор датчиков, включающий по одному экземпляру каждого типа: один датчик давления МИДА-ДИ-13П-1, один пирометр Кельвин ИКС 485-600, один концевой датчик ISN FT4A-31P-8-LZ и линейку со считывающей головкой ЛИР-МИ3-05-ПИ-1-1,0-B(DB9). Такой подход позволил проверить корректность работы всех интерфейсов подключения и выявить возможные проблемы на раннем этапе.</w:t>
      </w:r>
    </w:p>
    <w:p w14:paraId="0E6E2856" w14:textId="1F0E697E" w:rsidR="00A466F3" w:rsidRPr="00A466F3" w:rsidRDefault="00A466F3" w:rsidP="00A466F3">
      <w:r w:rsidRPr="00A466F3">
        <w:t xml:space="preserve">Второй этап включает разработку программных модулей для сбора, обработки и передачи данных, полученных с датчиков. Особое внимание уделяется формированию ROS-пакетов, обеспечивающих интеграцию измерительной системы с интерфейсом оператора и позволяющих организовать передачу информации в </w:t>
      </w:r>
      <w:r w:rsidRPr="00A466F3">
        <w:lastRenderedPageBreak/>
        <w:t>режиме реального времени.</w:t>
      </w:r>
      <w:r>
        <w:t xml:space="preserve"> </w:t>
      </w:r>
      <w:r w:rsidRPr="00A466F3">
        <w:t>В разрабатываемую систему также интегрирован ранее реализованный модуль управления электромагнитными клапанами, который был адаптирован для работы в составе единого программно-аппаратного комплекса.</w:t>
      </w:r>
    </w:p>
    <w:p w14:paraId="7BE936D7" w14:textId="34B991C1" w:rsidR="00BF579D" w:rsidRPr="00BF579D" w:rsidRDefault="00622FD6" w:rsidP="00BF579D">
      <w:pPr>
        <w:pStyle w:val="2"/>
      </w:pPr>
      <w:bookmarkStart w:id="21" w:name="_Toc201840533"/>
      <w:proofErr w:type="spellStart"/>
      <w:r w:rsidRPr="00622FD6">
        <w:t>Аппаратная</w:t>
      </w:r>
      <w:proofErr w:type="spellEnd"/>
      <w:r w:rsidRPr="00622FD6">
        <w:t xml:space="preserve"> </w:t>
      </w:r>
      <w:proofErr w:type="spellStart"/>
      <w:r w:rsidRPr="00622FD6">
        <w:t>часть</w:t>
      </w:r>
      <w:proofErr w:type="spellEnd"/>
      <w:r w:rsidRPr="00622FD6">
        <w:t xml:space="preserve"> (</w:t>
      </w:r>
      <w:proofErr w:type="spellStart"/>
      <w:r w:rsidRPr="00622FD6">
        <w:t>подключение</w:t>
      </w:r>
      <w:proofErr w:type="spellEnd"/>
      <w:r w:rsidRPr="00622FD6">
        <w:t xml:space="preserve"> </w:t>
      </w:r>
      <w:proofErr w:type="spellStart"/>
      <w:r w:rsidRPr="00622FD6">
        <w:t>датчиков</w:t>
      </w:r>
      <w:proofErr w:type="spellEnd"/>
      <w:r w:rsidRPr="00622FD6">
        <w:t>)</w:t>
      </w:r>
      <w:bookmarkEnd w:id="21"/>
    </w:p>
    <w:p w14:paraId="2FFB0342" w14:textId="51A162AA" w:rsidR="008F6891" w:rsidRDefault="008F6891" w:rsidP="008F6891">
      <w:r w:rsidRPr="00FE74BE">
        <w:t>В ходе тестирования работоспособности системы была выполнена комплексная проверка взаимодействия всех компонентов. К телекоммуникационному шкафу управления, показ</w:t>
      </w:r>
      <w:r w:rsidR="004F6664">
        <w:t>ан</w:t>
      </w:r>
      <w:r w:rsidRPr="00FE74BE">
        <w:t>но</w:t>
      </w:r>
      <w:r w:rsidR="00297B68">
        <w:t>го</w:t>
      </w:r>
      <w:r w:rsidRPr="00FE74BE">
        <w:t xml:space="preserve"> на рисунке 1</w:t>
      </w:r>
      <w:r w:rsidR="00AC57C2">
        <w:t>5</w:t>
      </w:r>
      <w:r w:rsidRPr="00FE74BE">
        <w:t xml:space="preserve">, последовательно подключили </w:t>
      </w:r>
      <w:r w:rsidR="00DB4280">
        <w:t>четыре</w:t>
      </w:r>
      <w:r w:rsidRPr="00FE74BE">
        <w:t xml:space="preserve"> ключевых датчика: </w:t>
      </w:r>
      <w:r w:rsidR="00DB4280" w:rsidRPr="00A466F3">
        <w:t>один датчик давления МИДА-ДИ-13П-1, один пирометр Кельвин ИКС 485-600, один концевой датчик ISN FT4A-31P-8-LZ и линейку со считывающей головкой ЛИР-МИ3-05-ПИ-1-1,0-B(DB9)</w:t>
      </w:r>
      <w:r w:rsidRPr="00FE74BE">
        <w:t>. Каждый датчик был подключен в соответствии с технической документацией с соблюдением полярности и требований к питающим цепям.</w:t>
      </w:r>
      <w:r w:rsidR="007E7EDA">
        <w:t xml:space="preserve"> Т</w:t>
      </w:r>
      <w:r w:rsidR="007E7EDA" w:rsidRPr="007E7EDA">
        <w:t>акже для удобства в данной работе использовались два микроконтроллера.</w:t>
      </w:r>
    </w:p>
    <w:p w14:paraId="4BB8B56C" w14:textId="77777777" w:rsidR="008F6891" w:rsidRPr="00FF0584" w:rsidRDefault="008F6891" w:rsidP="008F6891">
      <w:pPr>
        <w:pStyle w:val="ab"/>
      </w:pPr>
      <w:r w:rsidRPr="008F6891">
        <w:rPr>
          <w:noProof/>
        </w:rPr>
        <w:drawing>
          <wp:inline distT="0" distB="0" distL="0" distR="0" wp14:anchorId="1EC1A1C9" wp14:editId="056866BA">
            <wp:extent cx="2880000" cy="1974662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74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14BDCA" w14:textId="46BB7C27" w:rsidR="008F6891" w:rsidRDefault="008F6891" w:rsidP="008F6891">
      <w:pPr>
        <w:pStyle w:val="a9"/>
      </w:pPr>
      <w:r w:rsidRPr="00FF0584">
        <w:t>Рис</w:t>
      </w:r>
      <w:r w:rsidRPr="00435FB9">
        <w:t>. 1</w:t>
      </w:r>
      <w:r w:rsidR="00AC57C2">
        <w:t>5</w:t>
      </w:r>
      <w:r w:rsidRPr="00435FB9">
        <w:t xml:space="preserve">. </w:t>
      </w:r>
      <w:r>
        <w:t>Т</w:t>
      </w:r>
      <w:r w:rsidRPr="004F0C8E">
        <w:t>елекоммуникационный шкаф</w:t>
      </w:r>
    </w:p>
    <w:p w14:paraId="2BA34253" w14:textId="0F0F71A5" w:rsidR="00FE2A88" w:rsidRDefault="00FE2A88" w:rsidP="00FE2A88">
      <w:r w:rsidRPr="00FE2A88">
        <w:t xml:space="preserve">Все измерительные устройства были интегрированы в систему согласно принципиальным схемам, рассмотренным в теоретическом разделе исследования. Конфигурация подключения каждого датчика к соответствующим выводам микроконтроллера с указанием функционального назначения контактов детально </w:t>
      </w:r>
      <w:r w:rsidRPr="00FE2A88">
        <w:lastRenderedPageBreak/>
        <w:t>представлена в таблице 1</w:t>
      </w:r>
      <w:r w:rsidR="0083481F">
        <w:t xml:space="preserve"> для первого микроконтроллера и в таблице 2 для второго</w:t>
      </w:r>
      <w:r w:rsidRPr="00FE2A88">
        <w:t xml:space="preserve">. Дополнительную информацию о </w:t>
      </w:r>
      <w:bookmarkStart w:id="22" w:name="_Hlk201765688"/>
      <w:proofErr w:type="spellStart"/>
      <w:r w:rsidRPr="00FE2A88">
        <w:t>распиновке</w:t>
      </w:r>
      <w:proofErr w:type="spellEnd"/>
      <w:r w:rsidRPr="00FE2A88">
        <w:t xml:space="preserve"> микроконтроллера </w:t>
      </w:r>
      <w:bookmarkEnd w:id="22"/>
      <w:r w:rsidRPr="00FE2A88">
        <w:t xml:space="preserve">можно найти на рисунке 16, где отображено распределение всех </w:t>
      </w:r>
      <w:proofErr w:type="spellStart"/>
      <w:r w:rsidRPr="00FE2A88">
        <w:t>пинов</w:t>
      </w:r>
      <w:proofErr w:type="spellEnd"/>
      <w:r w:rsidRPr="00FE2A88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69"/>
        <w:gridCol w:w="1069"/>
        <w:gridCol w:w="1069"/>
        <w:gridCol w:w="1070"/>
        <w:gridCol w:w="1070"/>
        <w:gridCol w:w="1070"/>
        <w:gridCol w:w="1070"/>
        <w:gridCol w:w="1070"/>
        <w:gridCol w:w="1070"/>
      </w:tblGrid>
      <w:tr w:rsidR="002E29CB" w14:paraId="6411D787" w14:textId="77777777" w:rsidTr="002E29CB">
        <w:tc>
          <w:tcPr>
            <w:tcW w:w="1069" w:type="dxa"/>
          </w:tcPr>
          <w:p w14:paraId="3C2D6734" w14:textId="7CAA7FDA" w:rsidR="002E29CB" w:rsidRDefault="00385820" w:rsidP="00D602E4">
            <w:pPr>
              <w:pStyle w:val="ab"/>
            </w:pPr>
            <w:r>
              <w:t>Тип</w:t>
            </w:r>
          </w:p>
        </w:tc>
        <w:tc>
          <w:tcPr>
            <w:tcW w:w="1069" w:type="dxa"/>
          </w:tcPr>
          <w:p w14:paraId="34DD1354" w14:textId="6FFEA9EE" w:rsidR="002E29CB" w:rsidRDefault="002E29CB" w:rsidP="00D602E4">
            <w:pPr>
              <w:pStyle w:val="ab"/>
            </w:pPr>
            <w:r>
              <w:t>Д1</w:t>
            </w:r>
          </w:p>
        </w:tc>
        <w:tc>
          <w:tcPr>
            <w:tcW w:w="1069" w:type="dxa"/>
          </w:tcPr>
          <w:p w14:paraId="203B4466" w14:textId="3E09DB9B" w:rsidR="002E29CB" w:rsidRDefault="002E29CB" w:rsidP="00D602E4">
            <w:pPr>
              <w:pStyle w:val="ab"/>
            </w:pPr>
            <w:r>
              <w:t>Д2</w:t>
            </w:r>
          </w:p>
        </w:tc>
        <w:tc>
          <w:tcPr>
            <w:tcW w:w="1070" w:type="dxa"/>
          </w:tcPr>
          <w:p w14:paraId="1CBBD074" w14:textId="32E2625E" w:rsidR="002E29CB" w:rsidRDefault="002E29CB" w:rsidP="00D602E4">
            <w:pPr>
              <w:pStyle w:val="ab"/>
            </w:pPr>
            <w:r>
              <w:t>Д3</w:t>
            </w:r>
          </w:p>
        </w:tc>
        <w:tc>
          <w:tcPr>
            <w:tcW w:w="1070" w:type="dxa"/>
          </w:tcPr>
          <w:p w14:paraId="6C38ABFC" w14:textId="24EAFEFA" w:rsidR="002E29CB" w:rsidRDefault="002E29CB" w:rsidP="00D602E4">
            <w:pPr>
              <w:pStyle w:val="ab"/>
            </w:pPr>
            <w:r>
              <w:t>Д4</w:t>
            </w:r>
          </w:p>
        </w:tc>
        <w:tc>
          <w:tcPr>
            <w:tcW w:w="1070" w:type="dxa"/>
          </w:tcPr>
          <w:p w14:paraId="552AC514" w14:textId="6BEAF5E4" w:rsidR="002E29CB" w:rsidRDefault="002E29CB" w:rsidP="00D602E4">
            <w:pPr>
              <w:pStyle w:val="ab"/>
            </w:pPr>
            <w:r>
              <w:t>Д5</w:t>
            </w:r>
          </w:p>
        </w:tc>
        <w:tc>
          <w:tcPr>
            <w:tcW w:w="1070" w:type="dxa"/>
          </w:tcPr>
          <w:p w14:paraId="64D764B5" w14:textId="1460D562" w:rsidR="002E29CB" w:rsidRDefault="002E29CB" w:rsidP="00D602E4">
            <w:pPr>
              <w:pStyle w:val="ab"/>
            </w:pPr>
            <w:r>
              <w:t>Д6</w:t>
            </w:r>
          </w:p>
        </w:tc>
        <w:tc>
          <w:tcPr>
            <w:tcW w:w="1070" w:type="dxa"/>
          </w:tcPr>
          <w:p w14:paraId="363F68CB" w14:textId="6F0B0D45" w:rsidR="002E29CB" w:rsidRDefault="002E29CB" w:rsidP="00D602E4">
            <w:pPr>
              <w:pStyle w:val="ab"/>
            </w:pPr>
            <w:r>
              <w:t>Д7</w:t>
            </w:r>
          </w:p>
        </w:tc>
        <w:tc>
          <w:tcPr>
            <w:tcW w:w="1070" w:type="dxa"/>
          </w:tcPr>
          <w:p w14:paraId="39A402F2" w14:textId="70E80518" w:rsidR="002E29CB" w:rsidRDefault="002E29CB" w:rsidP="00D602E4">
            <w:pPr>
              <w:pStyle w:val="ab"/>
            </w:pPr>
            <w:r>
              <w:t>Д8</w:t>
            </w:r>
          </w:p>
        </w:tc>
      </w:tr>
      <w:tr w:rsidR="002E29CB" w14:paraId="73BEF0FA" w14:textId="77777777" w:rsidTr="002E29CB">
        <w:tc>
          <w:tcPr>
            <w:tcW w:w="1069" w:type="dxa"/>
          </w:tcPr>
          <w:p w14:paraId="1B86392D" w14:textId="72C87B66" w:rsidR="002E29CB" w:rsidRDefault="002E29CB" w:rsidP="00D602E4">
            <w:pPr>
              <w:pStyle w:val="ab"/>
            </w:pPr>
            <w:r>
              <w:t>GPIO</w:t>
            </w:r>
          </w:p>
        </w:tc>
        <w:tc>
          <w:tcPr>
            <w:tcW w:w="1069" w:type="dxa"/>
          </w:tcPr>
          <w:p w14:paraId="074C32BE" w14:textId="3D8BBB8D" w:rsidR="002E29CB" w:rsidRDefault="00E7534F" w:rsidP="00D602E4">
            <w:pPr>
              <w:pStyle w:val="ab"/>
            </w:pPr>
            <w:r>
              <w:t>4</w:t>
            </w:r>
          </w:p>
        </w:tc>
        <w:tc>
          <w:tcPr>
            <w:tcW w:w="1069" w:type="dxa"/>
          </w:tcPr>
          <w:p w14:paraId="114349C4" w14:textId="7EF32192" w:rsidR="002E29CB" w:rsidRDefault="00E7534F" w:rsidP="00D602E4">
            <w:pPr>
              <w:pStyle w:val="ab"/>
            </w:pPr>
            <w:r>
              <w:t>17</w:t>
            </w:r>
          </w:p>
        </w:tc>
        <w:tc>
          <w:tcPr>
            <w:tcW w:w="1070" w:type="dxa"/>
          </w:tcPr>
          <w:p w14:paraId="5D719428" w14:textId="71132F21" w:rsidR="002E29CB" w:rsidRDefault="00E7534F" w:rsidP="00D602E4">
            <w:pPr>
              <w:pStyle w:val="ab"/>
            </w:pPr>
            <w:r>
              <w:t>27</w:t>
            </w:r>
          </w:p>
        </w:tc>
        <w:tc>
          <w:tcPr>
            <w:tcW w:w="1070" w:type="dxa"/>
          </w:tcPr>
          <w:p w14:paraId="694DA5F5" w14:textId="1917CADD" w:rsidR="002E29CB" w:rsidRDefault="00E7534F" w:rsidP="00D602E4">
            <w:pPr>
              <w:pStyle w:val="ab"/>
            </w:pPr>
            <w:r>
              <w:t>22</w:t>
            </w:r>
          </w:p>
        </w:tc>
        <w:tc>
          <w:tcPr>
            <w:tcW w:w="1070" w:type="dxa"/>
          </w:tcPr>
          <w:p w14:paraId="62E4A9A1" w14:textId="440E95B5" w:rsidR="002E29CB" w:rsidRDefault="00E7534F" w:rsidP="00D602E4">
            <w:pPr>
              <w:pStyle w:val="ab"/>
            </w:pPr>
            <w:r>
              <w:t>18</w:t>
            </w:r>
          </w:p>
        </w:tc>
        <w:tc>
          <w:tcPr>
            <w:tcW w:w="1070" w:type="dxa"/>
          </w:tcPr>
          <w:p w14:paraId="794C6877" w14:textId="4574F201" w:rsidR="002E29CB" w:rsidRDefault="00E7534F" w:rsidP="00D602E4">
            <w:pPr>
              <w:pStyle w:val="ab"/>
            </w:pPr>
            <w:r>
              <w:t>23</w:t>
            </w:r>
          </w:p>
        </w:tc>
        <w:tc>
          <w:tcPr>
            <w:tcW w:w="1070" w:type="dxa"/>
          </w:tcPr>
          <w:p w14:paraId="03509B6A" w14:textId="49B4254A" w:rsidR="002E29CB" w:rsidRDefault="00E7534F" w:rsidP="00D602E4">
            <w:pPr>
              <w:pStyle w:val="ab"/>
            </w:pPr>
            <w:r>
              <w:t>24</w:t>
            </w:r>
          </w:p>
        </w:tc>
        <w:tc>
          <w:tcPr>
            <w:tcW w:w="1070" w:type="dxa"/>
          </w:tcPr>
          <w:p w14:paraId="4666E07D" w14:textId="76CA2412" w:rsidR="002E29CB" w:rsidRDefault="00E7534F" w:rsidP="00D602E4">
            <w:pPr>
              <w:pStyle w:val="ab"/>
            </w:pPr>
            <w:r>
              <w:t>25</w:t>
            </w:r>
          </w:p>
        </w:tc>
      </w:tr>
    </w:tbl>
    <w:p w14:paraId="77BF841B" w14:textId="660F815D" w:rsidR="00D602E4" w:rsidRDefault="00D602E4" w:rsidP="00D602E4">
      <w:pPr>
        <w:pStyle w:val="a9"/>
      </w:pPr>
      <w:r w:rsidRPr="00D602E4">
        <w:t>Таб. 1. Назначения контактов для первого микроконтроллера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03"/>
        <w:gridCol w:w="1203"/>
        <w:gridCol w:w="1203"/>
        <w:gridCol w:w="1203"/>
        <w:gridCol w:w="1203"/>
        <w:gridCol w:w="1204"/>
        <w:gridCol w:w="1204"/>
        <w:gridCol w:w="1204"/>
      </w:tblGrid>
      <w:tr w:rsidR="002E29CB" w14:paraId="6FE50FE3" w14:textId="77777777" w:rsidTr="002E29CB">
        <w:tc>
          <w:tcPr>
            <w:tcW w:w="1203" w:type="dxa"/>
          </w:tcPr>
          <w:p w14:paraId="3D8C64BC" w14:textId="1804522B" w:rsidR="002E29CB" w:rsidRDefault="00385820" w:rsidP="00D602E4">
            <w:pPr>
              <w:pStyle w:val="ab"/>
            </w:pPr>
            <w:r>
              <w:t>Тип</w:t>
            </w:r>
          </w:p>
        </w:tc>
        <w:tc>
          <w:tcPr>
            <w:tcW w:w="1203" w:type="dxa"/>
          </w:tcPr>
          <w:p w14:paraId="4E0154AA" w14:textId="540DAFB6" w:rsidR="002E29CB" w:rsidRDefault="00385820" w:rsidP="00D602E4">
            <w:pPr>
              <w:pStyle w:val="ab"/>
            </w:pPr>
            <w:r>
              <w:t>П1</w:t>
            </w:r>
          </w:p>
        </w:tc>
        <w:tc>
          <w:tcPr>
            <w:tcW w:w="1203" w:type="dxa"/>
          </w:tcPr>
          <w:p w14:paraId="2419EBD4" w14:textId="16B4F9AA" w:rsidR="002E29CB" w:rsidRDefault="00385820" w:rsidP="00D602E4">
            <w:pPr>
              <w:pStyle w:val="ab"/>
            </w:pPr>
            <w:r>
              <w:t>П2</w:t>
            </w:r>
          </w:p>
        </w:tc>
        <w:tc>
          <w:tcPr>
            <w:tcW w:w="1203" w:type="dxa"/>
          </w:tcPr>
          <w:p w14:paraId="1178F757" w14:textId="5858376F" w:rsidR="002E29CB" w:rsidRDefault="00385820" w:rsidP="00D602E4">
            <w:pPr>
              <w:pStyle w:val="ab"/>
            </w:pPr>
            <w:r>
              <w:t>С1</w:t>
            </w:r>
          </w:p>
        </w:tc>
        <w:tc>
          <w:tcPr>
            <w:tcW w:w="1203" w:type="dxa"/>
          </w:tcPr>
          <w:p w14:paraId="68B5777B" w14:textId="5F7370DF" w:rsidR="002E29CB" w:rsidRDefault="00385820" w:rsidP="00D602E4">
            <w:pPr>
              <w:pStyle w:val="ab"/>
            </w:pPr>
            <w:r>
              <w:t>С2</w:t>
            </w:r>
          </w:p>
        </w:tc>
        <w:tc>
          <w:tcPr>
            <w:tcW w:w="1204" w:type="dxa"/>
          </w:tcPr>
          <w:p w14:paraId="14B59057" w14:textId="178BFCA9" w:rsidR="002E29CB" w:rsidRDefault="00385820" w:rsidP="00D602E4">
            <w:pPr>
              <w:pStyle w:val="ab"/>
            </w:pPr>
            <w:r>
              <w:t>С3</w:t>
            </w:r>
          </w:p>
        </w:tc>
        <w:tc>
          <w:tcPr>
            <w:tcW w:w="1204" w:type="dxa"/>
          </w:tcPr>
          <w:p w14:paraId="146F073D" w14:textId="76530CA1" w:rsidR="002E29CB" w:rsidRDefault="00385820" w:rsidP="00D602E4">
            <w:pPr>
              <w:pStyle w:val="ab"/>
            </w:pPr>
            <w:r>
              <w:t>С4</w:t>
            </w:r>
          </w:p>
        </w:tc>
        <w:tc>
          <w:tcPr>
            <w:tcW w:w="1204" w:type="dxa"/>
          </w:tcPr>
          <w:p w14:paraId="02757A64" w14:textId="250CE8B5" w:rsidR="002E29CB" w:rsidRDefault="00385820" w:rsidP="00D602E4">
            <w:pPr>
              <w:pStyle w:val="ab"/>
            </w:pPr>
            <w:r>
              <w:t>СГ</w:t>
            </w:r>
          </w:p>
        </w:tc>
      </w:tr>
      <w:tr w:rsidR="002E29CB" w14:paraId="3AA2BBF5" w14:textId="77777777" w:rsidTr="002E29CB">
        <w:tc>
          <w:tcPr>
            <w:tcW w:w="1203" w:type="dxa"/>
          </w:tcPr>
          <w:p w14:paraId="419F7532" w14:textId="528CA74E" w:rsidR="002E29CB" w:rsidRDefault="002E29CB" w:rsidP="00D602E4">
            <w:pPr>
              <w:pStyle w:val="ab"/>
            </w:pPr>
            <w:r>
              <w:t>GPIO</w:t>
            </w:r>
          </w:p>
        </w:tc>
        <w:tc>
          <w:tcPr>
            <w:tcW w:w="1203" w:type="dxa"/>
          </w:tcPr>
          <w:p w14:paraId="1D5FE824" w14:textId="43D6AFF7" w:rsidR="002E29CB" w:rsidRDefault="00E7534F" w:rsidP="00D602E4">
            <w:pPr>
              <w:pStyle w:val="ab"/>
            </w:pPr>
            <w:r>
              <w:t>5</w:t>
            </w:r>
          </w:p>
        </w:tc>
        <w:tc>
          <w:tcPr>
            <w:tcW w:w="1203" w:type="dxa"/>
          </w:tcPr>
          <w:p w14:paraId="035972EA" w14:textId="1E296016" w:rsidR="002E29CB" w:rsidRDefault="00E7534F" w:rsidP="00D602E4">
            <w:pPr>
              <w:pStyle w:val="ab"/>
            </w:pPr>
            <w:r>
              <w:t>6</w:t>
            </w:r>
          </w:p>
        </w:tc>
        <w:tc>
          <w:tcPr>
            <w:tcW w:w="1203" w:type="dxa"/>
          </w:tcPr>
          <w:p w14:paraId="199A3993" w14:textId="2EE4B990" w:rsidR="002E29CB" w:rsidRDefault="00E7534F" w:rsidP="00D602E4">
            <w:pPr>
              <w:pStyle w:val="ab"/>
            </w:pPr>
            <w:r>
              <w:t>12</w:t>
            </w:r>
          </w:p>
        </w:tc>
        <w:tc>
          <w:tcPr>
            <w:tcW w:w="1203" w:type="dxa"/>
          </w:tcPr>
          <w:p w14:paraId="4C9F8994" w14:textId="457ADEB7" w:rsidR="002E29CB" w:rsidRDefault="00E7534F" w:rsidP="00D602E4">
            <w:pPr>
              <w:pStyle w:val="ab"/>
            </w:pPr>
            <w:r>
              <w:t>16</w:t>
            </w:r>
          </w:p>
        </w:tc>
        <w:tc>
          <w:tcPr>
            <w:tcW w:w="1204" w:type="dxa"/>
          </w:tcPr>
          <w:p w14:paraId="1F6DD00E" w14:textId="575A8486" w:rsidR="002E29CB" w:rsidRDefault="00E7534F" w:rsidP="00D602E4">
            <w:pPr>
              <w:pStyle w:val="ab"/>
            </w:pPr>
            <w:r>
              <w:t>20</w:t>
            </w:r>
          </w:p>
        </w:tc>
        <w:tc>
          <w:tcPr>
            <w:tcW w:w="1204" w:type="dxa"/>
          </w:tcPr>
          <w:p w14:paraId="52D36208" w14:textId="3E0244B9" w:rsidR="002E29CB" w:rsidRDefault="00E7534F" w:rsidP="00D602E4">
            <w:pPr>
              <w:pStyle w:val="ab"/>
            </w:pPr>
            <w:r>
              <w:t>21</w:t>
            </w:r>
          </w:p>
        </w:tc>
        <w:tc>
          <w:tcPr>
            <w:tcW w:w="1204" w:type="dxa"/>
          </w:tcPr>
          <w:p w14:paraId="1264A88C" w14:textId="160C8F5F" w:rsidR="002E29CB" w:rsidRDefault="00E7534F" w:rsidP="00D602E4">
            <w:pPr>
              <w:pStyle w:val="ab"/>
            </w:pPr>
            <w:r>
              <w:t>26</w:t>
            </w:r>
          </w:p>
        </w:tc>
      </w:tr>
    </w:tbl>
    <w:p w14:paraId="5D780C1C" w14:textId="58729878" w:rsidR="00D602E4" w:rsidRDefault="00D602E4" w:rsidP="00D602E4">
      <w:pPr>
        <w:pStyle w:val="a9"/>
      </w:pPr>
      <w:r w:rsidRPr="00D602E4">
        <w:t xml:space="preserve">Таб. </w:t>
      </w:r>
      <w:r>
        <w:t>2</w:t>
      </w:r>
      <w:r w:rsidRPr="00D602E4">
        <w:t xml:space="preserve">. Назначения контактов для </w:t>
      </w:r>
      <w:r>
        <w:t>второго</w:t>
      </w:r>
      <w:r w:rsidRPr="00D602E4">
        <w:t xml:space="preserve"> микроконтроллера</w:t>
      </w:r>
    </w:p>
    <w:p w14:paraId="2EBB3E36" w14:textId="413265F9" w:rsidR="00FE2A88" w:rsidRPr="00FF0584" w:rsidRDefault="00933248" w:rsidP="00FE2A88">
      <w:pPr>
        <w:pStyle w:val="ab"/>
      </w:pPr>
      <w:r>
        <w:rPr>
          <w:noProof/>
        </w:rPr>
        <w:drawing>
          <wp:inline distT="0" distB="0" distL="0" distR="0" wp14:anchorId="6C6AA7BE" wp14:editId="1BCA768B">
            <wp:extent cx="4907915" cy="168275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915" cy="168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E6B9E" w14:textId="54E3A439" w:rsidR="00FE2A88" w:rsidRDefault="00FE2A88" w:rsidP="00FE2A88">
      <w:pPr>
        <w:pStyle w:val="a9"/>
      </w:pPr>
      <w:r w:rsidRPr="00FF0584">
        <w:t>Рис</w:t>
      </w:r>
      <w:r w:rsidRPr="00435FB9">
        <w:t>. 1</w:t>
      </w:r>
      <w:r>
        <w:t>6</w:t>
      </w:r>
      <w:r w:rsidRPr="00435FB9">
        <w:t xml:space="preserve">. </w:t>
      </w:r>
      <w:proofErr w:type="spellStart"/>
      <w:r w:rsidR="003F09B3">
        <w:t>Р</w:t>
      </w:r>
      <w:r w:rsidR="003F09B3" w:rsidRPr="003F09B3">
        <w:t>аспиновке</w:t>
      </w:r>
      <w:proofErr w:type="spellEnd"/>
      <w:r w:rsidR="003F09B3" w:rsidRPr="003F09B3">
        <w:t xml:space="preserve"> микроконтроллера</w:t>
      </w:r>
    </w:p>
    <w:p w14:paraId="3AEDD24B" w14:textId="3B9AAF45" w:rsidR="00FE2A88" w:rsidRDefault="00FE2A88" w:rsidP="00FE2A88">
      <w:r w:rsidRPr="00FE2A88">
        <w:t>При реализации схемы подключения особое внимание было уделено организации интерфейса считывающей головки. Для обеспечения безопасного взаимодействия с 3.3-вольтовой логикой микроконтроллера был применен резистивный делитель напряжения, преобразующий выходной 5-вольтовый сигнал датчика до требуемого уровня. Данное техническое решение не только предотвращает потенциальное повреждение входных цепей контроллера, но и сохраняет необходимую точность измерений за счет оптимального подбора номиналов делителя.</w:t>
      </w:r>
    </w:p>
    <w:p w14:paraId="71F868C1" w14:textId="6E1CFD5E" w:rsidR="00EA79AC" w:rsidRDefault="00EA79AC" w:rsidP="00EA79AC">
      <w:r w:rsidRPr="007B4AA6">
        <w:t xml:space="preserve">Для согласования выходного сигнала считывающей головки ЛИР-МИ3-05-ПИ-1-1,0-B(DB9) с уровнем напряжения 5 В и логикой микроконтроллера </w:t>
      </w:r>
      <w:proofErr w:type="spellStart"/>
      <w:r w:rsidRPr="007B4AA6">
        <w:t>Raspberry</w:t>
      </w:r>
      <w:proofErr w:type="spellEnd"/>
      <w:r w:rsidRPr="007B4AA6">
        <w:t xml:space="preserve"> P</w:t>
      </w:r>
      <w:r>
        <w:t>I</w:t>
      </w:r>
      <w:r w:rsidRPr="007B4AA6">
        <w:t xml:space="preserve"> (3.3 В) использован резистивный делитель напряжения, состоящий из двух резисторов, соединённых последовательно. Входной сигнал подаётся на делитель, а выходное напряжение снимается с резистора, подключённого к </w:t>
      </w:r>
      <w:r w:rsidRPr="007B4AA6">
        <w:lastRenderedPageBreak/>
        <w:t xml:space="preserve">земле. Для получения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  <m:r>
          <w:rPr>
            <w:rFonts w:ascii="Cambria Math" w:hAnsi="Cambria Math"/>
          </w:rPr>
          <m:t>≤3.3</m:t>
        </m:r>
      </m:oMath>
      <w:r>
        <w:t xml:space="preserve"> В, </w:t>
      </w:r>
      <w:r w:rsidRPr="007B4AA6">
        <w:t>при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  <m:r>
          <w:rPr>
            <w:rFonts w:ascii="Cambria Math" w:hAnsi="Cambria Math"/>
          </w:rPr>
          <m:t>=5</m:t>
        </m:r>
      </m:oMath>
      <w:r w:rsidRPr="007B4AA6">
        <w:t xml:space="preserve"> В выбраны резисторы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=1.8</m:t>
        </m:r>
      </m:oMath>
      <w:r>
        <w:t xml:space="preserve"> </w:t>
      </w:r>
      <w:r w:rsidRPr="007B4AA6">
        <w:t xml:space="preserve">кОм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=3.3</m:t>
        </m:r>
      </m:oMath>
      <w:r>
        <w:t xml:space="preserve"> </w:t>
      </w:r>
      <w:r w:rsidRPr="007B4AA6">
        <w:t>кОм.</w:t>
      </w:r>
    </w:p>
    <w:p w14:paraId="61D7B789" w14:textId="619C54F2" w:rsidR="00EA79AC" w:rsidRPr="0066335C" w:rsidRDefault="007C259E" w:rsidP="00EA79AC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07822150" w14:textId="045EF395" w:rsidR="00EA79AC" w:rsidRPr="0066335C" w:rsidRDefault="007C259E" w:rsidP="00EA79AC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out</m:t>
              </m:r>
            </m:sub>
          </m:sSub>
          <m:r>
            <w:rPr>
              <w:rFonts w:ascii="Cambria Math" w:hAnsi="Cambria Math"/>
            </w:rPr>
            <m:t>=5∙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3.3</m:t>
              </m:r>
            </m:num>
            <m:den>
              <m:r>
                <w:rPr>
                  <w:rFonts w:ascii="Cambria Math" w:hAnsi="Cambria Math"/>
                </w:rPr>
                <m:t>1.8+3.3</m:t>
              </m:r>
            </m:den>
          </m:f>
          <m:r>
            <w:rPr>
              <w:rFonts w:ascii="Cambria Math" w:hAnsi="Cambria Math"/>
            </w:rPr>
            <m:t>≈3.24</m:t>
          </m:r>
        </m:oMath>
      </m:oMathPara>
    </w:p>
    <w:p w14:paraId="2BA8F3B0" w14:textId="77777777" w:rsidR="00EA79AC" w:rsidRDefault="00EA79AC" w:rsidP="00EA79AC">
      <w:r w:rsidRPr="00D049E9">
        <w:t xml:space="preserve">Для подавления помех параллельно резистору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049E9">
        <w:t xml:space="preserve"> подключён конденсатор </w:t>
      </w:r>
      <m:oMath>
        <m:r>
          <w:rPr>
            <w:rFonts w:ascii="Cambria Math" w:hAnsi="Cambria Math"/>
          </w:rPr>
          <m:t>C=0.1</m:t>
        </m:r>
      </m:oMath>
      <w:r w:rsidRPr="00D049E9">
        <w:t xml:space="preserve"> мкФ. Сигнал с делителя подаётся на GPIO-пин и обрабатывается библиотекой RPi.GPIO с усреднением выборок для повышения точности.</w:t>
      </w:r>
    </w:p>
    <w:p w14:paraId="24F04104" w14:textId="0D3D97D3" w:rsidR="008F6891" w:rsidRDefault="00FE2A88" w:rsidP="00FE2A88">
      <w:r w:rsidRPr="00FE2A88">
        <w:t>Все соединения были выполнены с учетом требований помехозащищенности и минимального уровня паразитных наводок, что подтверждено результатами тестовых измерений.</w:t>
      </w:r>
    </w:p>
    <w:p w14:paraId="41B4E84E" w14:textId="13D5C5DF" w:rsidR="00622FD6" w:rsidRPr="00622FD6" w:rsidRDefault="00622FD6" w:rsidP="00622FD6">
      <w:pPr>
        <w:pStyle w:val="2"/>
        <w:rPr>
          <w:lang w:val="ru-RU"/>
        </w:rPr>
      </w:pPr>
      <w:bookmarkStart w:id="23" w:name="_Toc201840534"/>
      <w:r w:rsidRPr="00622FD6">
        <w:rPr>
          <w:lang w:val="ru-RU"/>
        </w:rPr>
        <w:t xml:space="preserve">Программная часть (разработка </w:t>
      </w:r>
      <w:r w:rsidRPr="00622FD6">
        <w:t>ROS</w:t>
      </w:r>
      <w:r w:rsidRPr="00622FD6">
        <w:rPr>
          <w:lang w:val="ru-RU"/>
        </w:rPr>
        <w:t>-модулей)</w:t>
      </w:r>
      <w:bookmarkEnd w:id="23"/>
    </w:p>
    <w:p w14:paraId="0BCB116F" w14:textId="504E2962" w:rsidR="00BF579D" w:rsidRDefault="00490EBA" w:rsidP="001B2B53">
      <w:r w:rsidRPr="00490EBA">
        <w:t xml:space="preserve">В рамках программной части разработки системы управления гидравлическим молотом было создано программное обеспечение для сбора, обработки и передачи данных от датчиков в реальном времени с использованием платформы ROS. Основной задачей стало обеспечение взаимодействия с датчиками давления МИДА-ДИ-13П-1, пирометром Кельвин ИКС 485-600, концевым датчиком ISN FT4A-31P-8-LZ и считывающей головкой ЛИР-МИ3-05-ПИ-1-1,0-B(DB9) через универсальный модуль ЛИР-919Д. Программное обеспечение написано на языке Python с использованием библиотек ROS, </w:t>
      </w:r>
      <w:proofErr w:type="spellStart"/>
      <w:r w:rsidRPr="00490EBA">
        <w:t>pymodbus</w:t>
      </w:r>
      <w:proofErr w:type="spellEnd"/>
      <w:r w:rsidRPr="00490EBA">
        <w:t xml:space="preserve"> для работы с </w:t>
      </w:r>
      <w:proofErr w:type="spellStart"/>
      <w:r w:rsidRPr="00490EBA">
        <w:t>Modbus</w:t>
      </w:r>
      <w:proofErr w:type="spellEnd"/>
      <w:r w:rsidRPr="00490EBA">
        <w:t xml:space="preserve"> TCP/IP, </w:t>
      </w:r>
      <w:proofErr w:type="spellStart"/>
      <w:r w:rsidRPr="00490EBA">
        <w:t>pyserial</w:t>
      </w:r>
      <w:proofErr w:type="spellEnd"/>
      <w:r w:rsidRPr="00490EBA">
        <w:t xml:space="preserve"> для интерфейса RS-485 и </w:t>
      </w:r>
      <w:proofErr w:type="spellStart"/>
      <w:r w:rsidRPr="00490EBA">
        <w:t>RPi.GPIO</w:t>
      </w:r>
      <w:proofErr w:type="spellEnd"/>
      <w:r w:rsidRPr="00490EBA">
        <w:t xml:space="preserve"> для взаимодействия с GPIO </w:t>
      </w:r>
      <w:proofErr w:type="spellStart"/>
      <w:r w:rsidRPr="00490EBA">
        <w:t>Raspberry</w:t>
      </w:r>
      <w:proofErr w:type="spellEnd"/>
      <w:r w:rsidRPr="00490EBA">
        <w:t xml:space="preserve"> </w:t>
      </w:r>
      <w:proofErr w:type="spellStart"/>
      <w:r w:rsidRPr="00490EBA">
        <w:t>Pi</w:t>
      </w:r>
      <w:proofErr w:type="spellEnd"/>
      <w:r w:rsidRPr="00490EBA">
        <w:t xml:space="preserve"> Model B+. Ранее были реализованы модули для работы с аналого-цифровым и цифро-аналоговым преобразователями платы High-Precision AD/DA </w:t>
      </w:r>
      <w:proofErr w:type="spellStart"/>
      <w:r w:rsidRPr="00490EBA">
        <w:t>Expansion</w:t>
      </w:r>
      <w:proofErr w:type="spellEnd"/>
      <w:r w:rsidRPr="00490EBA">
        <w:t xml:space="preserve"> Board, которые обеспечивают конфигурацию и управление 24-битным АЦП и 16-битным ЦАП соответственно. Эти модули используются для обработки сигналов от датчиков и управления электромагнитными клапанами, обеспечивая высокую точность преобразования сигналов.</w:t>
      </w:r>
    </w:p>
    <w:p w14:paraId="28BC2DF0" w14:textId="39EF2AFD" w:rsidR="00490EBA" w:rsidRDefault="00FA0931" w:rsidP="001B2B53">
      <w:r w:rsidRPr="00FA0931">
        <w:lastRenderedPageBreak/>
        <w:t xml:space="preserve">Для датчиков давления МИДА-ДИ-13П-1 реализован пересчёт токового сигнала 4–20 мА в физическую величину давления. Токовый сигнал преобразуется в напряжение через резистор нагрузки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FA0931">
        <w:rPr>
          <w:rFonts w:eastAsiaTheme="minorEastAsia"/>
        </w:rPr>
        <w:t>=</w:t>
      </w:r>
      <w:r>
        <w:t xml:space="preserve"> </w:t>
      </w:r>
      <w:r w:rsidRPr="00FA0931">
        <w:rPr>
          <w:rFonts w:eastAsiaTheme="minorEastAsia"/>
        </w:rPr>
        <w:t>225 Ом</w:t>
      </w:r>
      <w:r w:rsidRPr="00FA0931">
        <w:t xml:space="preserve">, что даёт диапазон напряжений 0.9–4.5 В, считываемый 24-битным АЦП с использованием класса ADS1256. Напряжение </w:t>
      </w:r>
      <m:oMath>
        <m:r>
          <w:rPr>
            <w:rFonts w:ascii="Cambria Math" w:hAnsi="Cambria Math"/>
          </w:rPr>
          <m:t>U</m:t>
        </m:r>
      </m:oMath>
      <w:r w:rsidRPr="00FA0931">
        <w:t xml:space="preserve"> преобразуется в ток по закону Ома, а затем в давление, учитывая диапазон датчика 0–1.6 МПа.</w:t>
      </w:r>
    </w:p>
    <w:p w14:paraId="2750EEF9" w14:textId="57DE2141" w:rsidR="00FA0931" w:rsidRPr="0066335C" w:rsidRDefault="0066335C" w:rsidP="001B2B53">
      <w:pPr>
        <w:rPr>
          <w:i/>
        </w:rPr>
      </w:pPr>
      <m:oMathPara>
        <m:oMath>
          <m:r>
            <w:rPr>
              <w:rFonts w:ascii="Cambria Math" w:hAnsi="Cambria Math"/>
            </w:rPr>
            <m:t>I=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den>
          </m:f>
        </m:oMath>
      </m:oMathPara>
    </w:p>
    <w:p w14:paraId="1C5311DD" w14:textId="6B66311E" w:rsidR="00FA0931" w:rsidRPr="0066335C" w:rsidRDefault="0066335C" w:rsidP="001B2B53">
      <w:pPr>
        <w:rPr>
          <w:i/>
        </w:rPr>
      </w:pPr>
      <m:oMathPara>
        <m:oMath>
          <m:r>
            <w:rPr>
              <w:rFonts w:ascii="Cambria Math" w:hAnsi="Cambria Math"/>
            </w:rPr>
            <m:t>P=1.6∙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I-4</m:t>
              </m:r>
            </m:num>
            <m:den>
              <m:r>
                <w:rPr>
                  <w:rFonts w:ascii="Cambria Math" w:hAnsi="Cambria Math"/>
                </w:rPr>
                <m:t>20-4</m:t>
              </m:r>
            </m:den>
          </m:f>
        </m:oMath>
      </m:oMathPara>
    </w:p>
    <w:p w14:paraId="37B99297" w14:textId="224A78A9" w:rsidR="00FA0931" w:rsidRDefault="00E2615D" w:rsidP="00E2615D">
      <w:pPr>
        <w:ind w:firstLine="0"/>
      </w:pPr>
      <w:r w:rsidRPr="00E2615D">
        <w:t xml:space="preserve">где </w:t>
      </w:r>
      <m:oMath>
        <m:r>
          <w:rPr>
            <w:rFonts w:ascii="Cambria Math" w:hAnsi="Cambria Math"/>
          </w:rPr>
          <m:t>P</m:t>
        </m:r>
      </m:oMath>
      <w:r w:rsidRPr="00E2615D">
        <w:t xml:space="preserve"> </w:t>
      </w:r>
      <w:r w:rsidR="005B23C7" w:rsidRPr="005B23C7">
        <w:t>–</w:t>
      </w:r>
      <w:r w:rsidRPr="00E2615D">
        <w:t xml:space="preserve"> давление в МПа, </w:t>
      </w:r>
      <m:oMath>
        <m:r>
          <w:rPr>
            <w:rFonts w:ascii="Cambria Math" w:hAnsi="Cambria Math"/>
          </w:rPr>
          <m:t>I</m:t>
        </m:r>
      </m:oMath>
      <w:r w:rsidRPr="00E2615D">
        <w:t xml:space="preserve"> </w:t>
      </w:r>
      <w:r w:rsidR="005B23C7" w:rsidRPr="005B23C7">
        <w:t>–</w:t>
      </w:r>
      <w:r w:rsidRPr="00E2615D">
        <w:t xml:space="preserve"> ток в мА, </w:t>
      </w:r>
      <m:oMath>
        <m:r>
          <w:rPr>
            <w:rFonts w:ascii="Cambria Math" w:hAnsi="Cambria Math"/>
          </w:rPr>
          <m:t>U</m:t>
        </m:r>
      </m:oMath>
      <w:r w:rsidRPr="00E2615D">
        <w:t xml:space="preserve"> </w:t>
      </w:r>
      <w:r w:rsidR="005B23C7" w:rsidRPr="005B23C7">
        <w:t>–</w:t>
      </w:r>
      <w:r w:rsidRPr="00E2615D">
        <w:t xml:space="preserve"> измеренное напряжение в вольтах,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E2615D">
        <w:t xml:space="preserve"> = 225 Ом. Например, при </w:t>
      </w:r>
      <m:oMath>
        <m:r>
          <w:rPr>
            <w:rFonts w:ascii="Cambria Math" w:hAnsi="Cambria Math"/>
          </w:rPr>
          <m:t>U</m:t>
        </m:r>
      </m:oMath>
      <w:r w:rsidRPr="00E2615D">
        <w:t xml:space="preserve"> = 4.5 В, ток составляет </w:t>
      </w:r>
      <m:oMath>
        <m:r>
          <w:rPr>
            <w:rFonts w:ascii="Cambria Math" w:hAnsi="Cambria Math"/>
          </w:rPr>
          <m:t>I=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4.5</m:t>
            </m:r>
          </m:num>
          <m:den>
            <m:r>
              <w:rPr>
                <w:rFonts w:ascii="Cambria Math" w:hAnsi="Cambria Math"/>
              </w:rPr>
              <m:t>225</m:t>
            </m:r>
          </m:den>
        </m:f>
        <m:r>
          <w:rPr>
            <w:rFonts w:ascii="Cambria Math" w:hAnsi="Cambria Math"/>
          </w:rPr>
          <m:t>=20</m:t>
        </m:r>
      </m:oMath>
      <w:r w:rsidRPr="00E2615D">
        <w:t xml:space="preserve"> мА, а давление </w:t>
      </w:r>
      <m:oMath>
        <m:r>
          <w:rPr>
            <w:rFonts w:ascii="Cambria Math" w:hAnsi="Cambria Math"/>
          </w:rPr>
          <m:t>P=1.6∙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I-4</m:t>
            </m:r>
          </m:num>
          <m:den>
            <m:r>
              <w:rPr>
                <w:rFonts w:ascii="Cambria Math" w:hAnsi="Cambria Math"/>
              </w:rPr>
              <m:t>20-4</m:t>
            </m:r>
          </m:den>
        </m:f>
        <m:r>
          <w:rPr>
            <w:rFonts w:ascii="Cambria Math" w:hAnsi="Cambria Math"/>
          </w:rPr>
          <m:t>=1.6</m:t>
        </m:r>
      </m:oMath>
      <w:r>
        <w:t xml:space="preserve"> МПа. </w:t>
      </w:r>
      <w:r w:rsidRPr="00E2615D">
        <w:t>Программа использует класс ADS1256 для считывания данных с АЦП и их преобразования.</w:t>
      </w:r>
    </w:p>
    <w:p w14:paraId="316FA372" w14:textId="26105C04" w:rsidR="00E2615D" w:rsidRDefault="00E2615D" w:rsidP="00E2615D">
      <w:r w:rsidRPr="00E2615D">
        <w:t xml:space="preserve">Для пирометра Кельвин ИКС 485-600, передающего данные через интерфейс RS-485 по протоколу </w:t>
      </w:r>
      <w:proofErr w:type="spellStart"/>
      <w:r w:rsidRPr="00E2615D">
        <w:t>Modbus</w:t>
      </w:r>
      <w:proofErr w:type="spellEnd"/>
      <w:r w:rsidRPr="00E2615D">
        <w:t xml:space="preserve"> RTU, реализован пересчёт цифрового сигнала в температуру. Диапазон измерений пирометра составляет от -50 до +600 °C, а данные представляются 16-битным значением регистра. Пересчёт выполняется с учётом калибровочного коэффициента эмиссии материала, задаваемого перед измерением.</w:t>
      </w:r>
    </w:p>
    <w:p w14:paraId="3ADB402F" w14:textId="54FD01A9" w:rsidR="00FA0931" w:rsidRPr="0066335C" w:rsidRDefault="0066335C" w:rsidP="001B2B53">
      <w:pPr>
        <w:rPr>
          <w:i/>
        </w:rPr>
      </w:pPr>
      <m:oMathPara>
        <m:oMath>
          <m:r>
            <w:rPr>
              <w:rFonts w:ascii="Cambria Math" w:hAnsi="Cambria Math"/>
            </w:rPr>
            <m:t>T=-50+(600-(-50))∙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65535</m:t>
              </m:r>
            </m:den>
          </m:f>
        </m:oMath>
      </m:oMathPara>
    </w:p>
    <w:p w14:paraId="0BCA8047" w14:textId="218D8A8D" w:rsidR="00FA0931" w:rsidRDefault="00CC3DC2" w:rsidP="00CC3DC2">
      <w:pPr>
        <w:ind w:firstLine="0"/>
      </w:pPr>
      <w:r w:rsidRPr="00CC3DC2">
        <w:t xml:space="preserve">где </w:t>
      </w:r>
      <m:oMath>
        <m:r>
          <w:rPr>
            <w:rFonts w:ascii="Cambria Math" w:hAnsi="Cambria Math"/>
          </w:rPr>
          <m:t>T</m:t>
        </m:r>
      </m:oMath>
      <w:r w:rsidRPr="00CC3DC2">
        <w:t xml:space="preserve"> </w:t>
      </w:r>
      <w:r w:rsidR="005B23C7" w:rsidRPr="005B23C7">
        <w:t>–</w:t>
      </w:r>
      <w:r w:rsidRPr="00CC3DC2">
        <w:t xml:space="preserve"> температура в °C, </w:t>
      </w:r>
      <m:oMath>
        <m:r>
          <w:rPr>
            <w:rFonts w:ascii="Cambria Math" w:hAnsi="Cambria Math"/>
          </w:rPr>
          <m:t>D</m:t>
        </m:r>
      </m:oMath>
      <w:r w:rsidRPr="00CC3DC2">
        <w:t xml:space="preserve"> </w:t>
      </w:r>
      <w:r w:rsidR="005B23C7" w:rsidRPr="005B23C7">
        <w:t>–</w:t>
      </w:r>
      <w:r w:rsidRPr="00CC3DC2">
        <w:t xml:space="preserve"> значение 16-битного регистра, 65535 </w:t>
      </w:r>
      <w:r w:rsidR="005B23C7" w:rsidRPr="005B23C7">
        <w:t>–</w:t>
      </w:r>
      <w:r w:rsidRPr="00CC3DC2">
        <w:t xml:space="preserve"> максимальное значение для 16-битного регистра. Данные считываются с использованием библиотеки </w:t>
      </w:r>
      <w:proofErr w:type="spellStart"/>
      <w:r w:rsidRPr="00CC3DC2">
        <w:t>pyserial</w:t>
      </w:r>
      <w:proofErr w:type="spellEnd"/>
      <w:r w:rsidRPr="00CC3DC2">
        <w:t xml:space="preserve"> и публикуются в ROS-топик</w:t>
      </w:r>
      <w:r>
        <w:t>.</w:t>
      </w:r>
    </w:p>
    <w:p w14:paraId="10661FA1" w14:textId="77777777" w:rsidR="004B0F42" w:rsidRDefault="004B0F42" w:rsidP="004B0F42">
      <w:r w:rsidRPr="00C82592">
        <w:t>Концевые датчики ISN FT4A-31P-8-LZ выдают дискретный сигнал (0 или 1), считываемый через GPIO и интерпретируемый как логическое значение.</w:t>
      </w:r>
    </w:p>
    <w:p w14:paraId="7893D9E7" w14:textId="6633D720" w:rsidR="00490EBA" w:rsidRDefault="0066335C" w:rsidP="001B2B53">
      <w:r w:rsidRPr="0066335C">
        <w:lastRenderedPageBreak/>
        <w:t xml:space="preserve">Пересчёт данных от считывающей головки ЛИР-МИ3-05-ПИ-1-1,0-B(DB9) выполняется на основе сигналов, поступающих через модуль ЛИР-919Д по протоколу </w:t>
      </w:r>
      <w:proofErr w:type="spellStart"/>
      <w:r w:rsidRPr="0066335C">
        <w:t>Modbus</w:t>
      </w:r>
      <w:proofErr w:type="spellEnd"/>
      <w:r w:rsidRPr="0066335C">
        <w:t xml:space="preserve"> TCP/IP. Данные представляют значение 64-битного счётчика, соответствующее положению бойка с разрешением 1 мкм в диапазоне 0–1000 мм. Положение рассчитывается по формуле:</w:t>
      </w:r>
    </w:p>
    <w:p w14:paraId="217D9987" w14:textId="6D47CE68" w:rsidR="0066335C" w:rsidRPr="000B6D43" w:rsidRDefault="000B6D43" w:rsidP="001B2B53">
      <w:pPr>
        <w:rPr>
          <w:i/>
        </w:rPr>
      </w:pPr>
      <m:oMathPara>
        <m:oMath>
          <m:r>
            <w:rPr>
              <w:rFonts w:ascii="Cambria Math" w:hAnsi="Cambria Math"/>
            </w:rPr>
            <m:t>x=N∙0.001</m:t>
          </m:r>
        </m:oMath>
      </m:oMathPara>
    </w:p>
    <w:p w14:paraId="0858FBD5" w14:textId="7A308315" w:rsidR="0066335C" w:rsidRDefault="0066335C" w:rsidP="0066335C">
      <w:pPr>
        <w:ind w:firstLine="0"/>
      </w:pPr>
      <w:r w:rsidRPr="0066335C">
        <w:t xml:space="preserve">где </w:t>
      </w:r>
      <m:oMath>
        <m:r>
          <w:rPr>
            <w:rFonts w:ascii="Cambria Math" w:hAnsi="Cambria Math"/>
          </w:rPr>
          <m:t>x</m:t>
        </m:r>
      </m:oMath>
      <w:r w:rsidRPr="0066335C">
        <w:t xml:space="preserve"> </w:t>
      </w:r>
      <w:r w:rsidR="005B23C7" w:rsidRPr="005B23C7">
        <w:t>–</w:t>
      </w:r>
      <w:r w:rsidRPr="0066335C">
        <w:t xml:space="preserve"> положение в миллиметрах, </w:t>
      </w:r>
      <m:oMath>
        <m:r>
          <w:rPr>
            <w:rFonts w:ascii="Cambria Math" w:hAnsi="Cambria Math"/>
          </w:rPr>
          <m:t>N</m:t>
        </m:r>
      </m:oMath>
      <w:r w:rsidRPr="0066335C">
        <w:t xml:space="preserve"> </w:t>
      </w:r>
      <w:r w:rsidR="005B23C7" w:rsidRPr="005B23C7">
        <w:t>–</w:t>
      </w:r>
      <w:r w:rsidRPr="0066335C">
        <w:t xml:space="preserve"> значение счётчика в импульсах. Скорость и ускорение определяются численным дифференцированием:</w:t>
      </w:r>
    </w:p>
    <w:p w14:paraId="207B7FC8" w14:textId="1D2AF7F8" w:rsidR="0066335C" w:rsidRPr="004F6E85" w:rsidRDefault="004F6E85" w:rsidP="001B2B53">
      <w:pPr>
        <w:rPr>
          <w:i/>
        </w:rPr>
      </w:pPr>
      <m:oMathPara>
        <m:oMath>
          <m:r>
            <w:rPr>
              <w:rFonts w:ascii="Cambria Math" w:hAnsi="Cambria Math"/>
            </w:rPr>
            <m:t>v(t)=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x(t)-x(t-∆t)</m:t>
              </m:r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</m:oMath>
      </m:oMathPara>
    </w:p>
    <w:p w14:paraId="3CF35727" w14:textId="22FBE97B" w:rsidR="00490EBA" w:rsidRPr="004F6E85" w:rsidRDefault="004F6E85" w:rsidP="001B2B53">
      <w:pPr>
        <w:rPr>
          <w:i/>
        </w:rPr>
      </w:pPr>
      <m:oMathPara>
        <m:oMath>
          <m:r>
            <w:rPr>
              <w:rFonts w:ascii="Cambria Math" w:hAnsi="Cambria Math"/>
            </w:rPr>
            <m:t>a(t)=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v(t)-v(t-∆t)</m:t>
              </m:r>
            </m:num>
            <m:den>
              <m:r>
                <w:rPr>
                  <w:rFonts w:ascii="Cambria Math" w:hAnsi="Cambria Math"/>
                </w:rPr>
                <m:t>∆t</m:t>
              </m:r>
            </m:den>
          </m:f>
        </m:oMath>
      </m:oMathPara>
    </w:p>
    <w:p w14:paraId="74930E56" w14:textId="7972BEFC" w:rsidR="00490EBA" w:rsidRDefault="00C82592" w:rsidP="00C82592">
      <w:pPr>
        <w:ind w:firstLine="0"/>
      </w:pPr>
      <w:r w:rsidRPr="00C82592">
        <w:t xml:space="preserve">где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=0.01</m:t>
        </m:r>
      </m:oMath>
      <w:r w:rsidRPr="00C82592">
        <w:t xml:space="preserve"> с. Программа использует библиотеку pymodbus для чтения данных и публикует их</w:t>
      </w:r>
      <w:r>
        <w:t>.</w:t>
      </w:r>
    </w:p>
    <w:p w14:paraId="67F1A32E" w14:textId="550DE0CD" w:rsidR="00F80FCF" w:rsidRPr="00F80FCF" w:rsidRDefault="00F80FCF" w:rsidP="00F80FCF">
      <w:r w:rsidRPr="00F80FCF">
        <w:t xml:space="preserve">Основу системы составляют четыре ключевых программных модуля, организованных в виде ROS-узлов. Первый модуль отвечает за работу с датчиками давления, второй </w:t>
      </w:r>
      <w:r w:rsidR="005B23C7" w:rsidRPr="005B23C7">
        <w:t>–</w:t>
      </w:r>
      <w:r w:rsidRPr="00F80FCF">
        <w:t xml:space="preserve"> за взаимодействие с пирометром, третий обрабатывает сигналы концевых датчиков, а четвертый обеспечивает считывание положения бойка. Все модули работают параллельно, обмениваясь данными через ROS-топики, что позволяет достичь высокой производительности системы в реальном времени.</w:t>
      </w:r>
    </w:p>
    <w:p w14:paraId="040CB4CA" w14:textId="0046C3E4" w:rsidR="00F80FCF" w:rsidRDefault="00F80FCF" w:rsidP="00F80FCF">
      <w:r w:rsidRPr="00F80FCF">
        <w:t xml:space="preserve">Центральным элементом системы является модуль обработки данных, который </w:t>
      </w:r>
      <w:r w:rsidR="0070040D">
        <w:t>получает</w:t>
      </w:r>
      <w:r w:rsidRPr="00F80FCF">
        <w:t xml:space="preserve"> информацию от всех датчиков и выполняет </w:t>
      </w:r>
      <w:r w:rsidR="0070040D">
        <w:t>правильный расчет значений параметров</w:t>
      </w:r>
      <w:r w:rsidRPr="00F80FCF">
        <w:t xml:space="preserve"> гидравлического молота. Этот модуль реализует алгоритмы численного дифференцирования для расчета скорости и ускорения бойка, а также осуществляет первичную фильтрацию данных для устранения шумов измерений. Особое внимание уделено синхронизации данных от различных датчиков, что обеспечивает согласованность показаний во временной области.</w:t>
      </w:r>
      <w:r w:rsidR="002E1838">
        <w:t xml:space="preserve"> Связи модулей для отдельных датчиков с </w:t>
      </w:r>
      <w:r w:rsidR="00FB49C1">
        <w:t>основным модулем представлены на рисунке 17.</w:t>
      </w:r>
    </w:p>
    <w:p w14:paraId="17056A49" w14:textId="37504FB3" w:rsidR="00D6674B" w:rsidRPr="00FF0584" w:rsidRDefault="00F43C66" w:rsidP="00D6674B">
      <w:pPr>
        <w:pStyle w:val="ab"/>
      </w:pPr>
      <w:r w:rsidRPr="00F43C66">
        <w:rPr>
          <w:noProof/>
        </w:rPr>
        <w:lastRenderedPageBreak/>
        <w:drawing>
          <wp:inline distT="0" distB="0" distL="0" distR="0" wp14:anchorId="185C5509" wp14:editId="2988E5E5">
            <wp:extent cx="5040000" cy="2911493"/>
            <wp:effectExtent l="0" t="0" r="825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9" t="9669" r="8104" b="28615"/>
                    <a:stretch/>
                  </pic:blipFill>
                  <pic:spPr bwMode="auto">
                    <a:xfrm>
                      <a:off x="0" y="0"/>
                      <a:ext cx="5040000" cy="291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42D8" w14:textId="54BD3DA6" w:rsidR="00D6674B" w:rsidRDefault="00D6674B" w:rsidP="00D6674B">
      <w:pPr>
        <w:pStyle w:val="a9"/>
      </w:pPr>
      <w:r w:rsidRPr="00FF0584">
        <w:t>Рис</w:t>
      </w:r>
      <w:r w:rsidRPr="00435FB9">
        <w:t>. 1</w:t>
      </w:r>
      <w:r>
        <w:t>7</w:t>
      </w:r>
      <w:r w:rsidRPr="00435FB9">
        <w:t xml:space="preserve">. </w:t>
      </w:r>
      <w:r>
        <w:t>Связи программных модулей</w:t>
      </w:r>
    </w:p>
    <w:p w14:paraId="42A4999F" w14:textId="355AE1EC" w:rsidR="00C82592" w:rsidRDefault="00F80FCF" w:rsidP="00B81E1E">
      <w:r w:rsidRPr="00F80FCF">
        <w:t xml:space="preserve">Для управления исполнительными механизмами </w:t>
      </w:r>
      <w:r w:rsidR="005B23C7">
        <w:t xml:space="preserve">был заранее </w:t>
      </w:r>
      <w:r w:rsidRPr="00F80FCF">
        <w:t>разработан отдельный модуль, который на основе поступающих данных формирует управляющие сигналы для клапанов подъема и сброса.</w:t>
      </w:r>
      <w:r w:rsidR="005B23C7">
        <w:t xml:space="preserve"> Он также был интегрирован в общую систему.</w:t>
      </w:r>
    </w:p>
    <w:p w14:paraId="30B08B70" w14:textId="29D2DDD5" w:rsidR="00632EF9" w:rsidRPr="00632EF9" w:rsidRDefault="00632EF9" w:rsidP="00632EF9">
      <w:pPr>
        <w:pStyle w:val="1"/>
      </w:pPr>
      <w:bookmarkStart w:id="24" w:name="_Toc201840535"/>
      <w:r>
        <w:t>Экспериментальная часть</w:t>
      </w:r>
      <w:bookmarkEnd w:id="24"/>
    </w:p>
    <w:p w14:paraId="2A4CAC97" w14:textId="7EB62F8F" w:rsidR="00063C78" w:rsidRDefault="004704A2" w:rsidP="00063C78">
      <w:r w:rsidRPr="004704A2">
        <w:t>После завершения физического монтажа оборудования и запуска программных модулей система корректно сформировала сообщения в формате ROS для каждого компонента.</w:t>
      </w:r>
      <w:r>
        <w:t xml:space="preserve"> </w:t>
      </w:r>
      <w:r w:rsidRPr="004704A2">
        <w:t xml:space="preserve">На рисунке </w:t>
      </w:r>
      <w:r w:rsidR="00FB49C1">
        <w:t>18</w:t>
      </w:r>
      <w:r w:rsidRPr="004704A2">
        <w:t xml:space="preserve"> представлен вывод данных сообщений, включающих актуальные показания всех подключенных датчиков.</w:t>
      </w:r>
      <w:r w:rsidR="00FE74BE" w:rsidRPr="00FE74BE">
        <w:t xml:space="preserve"> </w:t>
      </w:r>
      <w:r w:rsidR="00574673">
        <w:t xml:space="preserve">Также </w:t>
      </w:r>
      <w:r w:rsidRPr="004704A2">
        <w:t>был проведен тестовый эксперимент, в ходе которого проверялась генерация сообщений при изменении значений датчиков. Результаты теста подтвердили корректность работы системы в динамическом режиме.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05133" w14:paraId="22069A2F" w14:textId="77777777" w:rsidTr="00063C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3" w:type="dxa"/>
          </w:tcPr>
          <w:p w14:paraId="3D21AE89" w14:textId="42D95105" w:rsidR="00AD4612" w:rsidRDefault="00C05133" w:rsidP="00C05133">
            <w:pPr>
              <w:pStyle w:val="ab"/>
            </w:pPr>
            <w:r w:rsidRPr="00C05133">
              <w:rPr>
                <w:noProof/>
              </w:rPr>
              <w:lastRenderedPageBreak/>
              <w:drawing>
                <wp:inline distT="0" distB="0" distL="0" distR="0" wp14:anchorId="13A66C0D" wp14:editId="4D94695B">
                  <wp:extent cx="2486122" cy="25200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122" cy="252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23B3676" w14:textId="49F0FCDE" w:rsidR="00C05133" w:rsidRDefault="00AD4612" w:rsidP="00C05133">
            <w:pPr>
              <w:pStyle w:val="ab"/>
            </w:pPr>
            <w:r>
              <w:rPr>
                <w:noProof/>
              </w:rPr>
              <w:drawing>
                <wp:inline distT="0" distB="0" distL="0" distR="0" wp14:anchorId="11C1AB73" wp14:editId="6211F8DF">
                  <wp:extent cx="228600" cy="26670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202E0FB4" w14:textId="77777777" w:rsidR="00AD4612" w:rsidRDefault="00570A15" w:rsidP="00C05133">
            <w:pPr>
              <w:pStyle w:val="a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70A15">
              <w:rPr>
                <w:noProof/>
              </w:rPr>
              <w:drawing>
                <wp:inline distT="0" distB="0" distL="0" distR="0" wp14:anchorId="40858C43" wp14:editId="70624B1F">
                  <wp:extent cx="2038184" cy="2520000"/>
                  <wp:effectExtent l="0" t="0" r="63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184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53C4A" w14:textId="73F94107" w:rsidR="00C05133" w:rsidRDefault="00AD4612" w:rsidP="00C05133">
            <w:pPr>
              <w:pStyle w:val="a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482780" wp14:editId="5974E16F">
                  <wp:extent cx="228600" cy="26670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5F665" w14:textId="77777777" w:rsidR="00063C78" w:rsidRDefault="00063C78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05133" w14:paraId="0BCE05BE" w14:textId="77777777" w:rsidTr="00063C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3" w:type="dxa"/>
          </w:tcPr>
          <w:p w14:paraId="7DA38884" w14:textId="77777777" w:rsidR="00AD4612" w:rsidRDefault="00965D9B" w:rsidP="00C05133">
            <w:pPr>
              <w:pStyle w:val="ab"/>
            </w:pPr>
            <w:r w:rsidRPr="00965D9B">
              <w:rPr>
                <w:noProof/>
              </w:rPr>
              <w:drawing>
                <wp:inline distT="0" distB="0" distL="0" distR="0" wp14:anchorId="7B959A42" wp14:editId="7540397C">
                  <wp:extent cx="1800616" cy="2520000"/>
                  <wp:effectExtent l="0" t="0" r="952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616" cy="252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255B27F" w14:textId="178EAC20" w:rsidR="00C05133" w:rsidRDefault="00AD4612" w:rsidP="00C05133">
            <w:pPr>
              <w:pStyle w:val="ab"/>
            </w:pPr>
            <w:r>
              <w:rPr>
                <w:noProof/>
              </w:rPr>
              <w:drawing>
                <wp:inline distT="0" distB="0" distL="0" distR="0" wp14:anchorId="1CD02800" wp14:editId="77ABDEC9">
                  <wp:extent cx="228600" cy="26670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5209154" w14:textId="77777777" w:rsidR="00AD4612" w:rsidRDefault="00965D9B" w:rsidP="00C05133">
            <w:pPr>
              <w:pStyle w:val="a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5D9B">
              <w:rPr>
                <w:noProof/>
              </w:rPr>
              <w:drawing>
                <wp:inline distT="0" distB="0" distL="0" distR="0" wp14:anchorId="1CABF21E" wp14:editId="254F1516">
                  <wp:extent cx="2003217" cy="252000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3217" cy="252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CAD9F88" w14:textId="5BDD768C" w:rsidR="00C05133" w:rsidRDefault="005C197E" w:rsidP="00C05133">
            <w:pPr>
              <w:pStyle w:val="a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78FB6E" wp14:editId="46D7B23C">
                  <wp:extent cx="228600" cy="2667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6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EED050" w14:textId="3E08B83B" w:rsidR="007236E5" w:rsidRDefault="007236E5" w:rsidP="007236E5">
      <w:pPr>
        <w:pStyle w:val="a9"/>
      </w:pPr>
      <w:r w:rsidRPr="00FF0584">
        <w:t>Рис</w:t>
      </w:r>
      <w:r w:rsidRPr="00435FB9">
        <w:t xml:space="preserve">. </w:t>
      </w:r>
      <w:r w:rsidR="00FB49C1">
        <w:t>18</w:t>
      </w:r>
      <w:r w:rsidRPr="00435FB9">
        <w:t xml:space="preserve">. </w:t>
      </w:r>
      <w:r w:rsidR="0019251B">
        <w:t>П</w:t>
      </w:r>
      <w:r w:rsidRPr="007236E5">
        <w:t>осылаем</w:t>
      </w:r>
      <w:r w:rsidR="004704A2">
        <w:t>ые</w:t>
      </w:r>
      <w:r w:rsidRPr="007236E5">
        <w:t xml:space="preserve"> в ROS</w:t>
      </w:r>
      <w:r w:rsidR="0019251B">
        <w:t xml:space="preserve"> с</w:t>
      </w:r>
      <w:r w:rsidR="0019251B" w:rsidRPr="007236E5">
        <w:t>ообщени</w:t>
      </w:r>
      <w:r w:rsidR="004704A2">
        <w:t>я</w:t>
      </w:r>
      <w:r w:rsidR="00D94004">
        <w:t xml:space="preserve"> (а </w:t>
      </w:r>
      <w:r w:rsidR="00C02515" w:rsidRPr="00C02515">
        <w:t>–</w:t>
      </w:r>
      <w:r w:rsidR="00D94004">
        <w:t xml:space="preserve"> датчики давления, б </w:t>
      </w:r>
      <w:r w:rsidR="00C02515" w:rsidRPr="00C02515">
        <w:t>–</w:t>
      </w:r>
      <w:r w:rsidR="00D94004">
        <w:t xml:space="preserve"> датчики температуры, в </w:t>
      </w:r>
      <w:r w:rsidR="00C02515" w:rsidRPr="00C02515">
        <w:t>–</w:t>
      </w:r>
      <w:r w:rsidR="00D94004">
        <w:t xml:space="preserve"> концевые датчики, г </w:t>
      </w:r>
      <w:r w:rsidR="00C02515" w:rsidRPr="00C02515">
        <w:t>–</w:t>
      </w:r>
      <w:r w:rsidR="00D94004">
        <w:t xml:space="preserve"> считывающая головка)</w:t>
      </w:r>
    </w:p>
    <w:p w14:paraId="4708E586" w14:textId="2EB5B3EE" w:rsidR="00BB236E" w:rsidRDefault="00BB236E" w:rsidP="00BB236E">
      <w:pPr>
        <w:pStyle w:val="1"/>
      </w:pPr>
      <w:bookmarkStart w:id="25" w:name="_Toc201840536"/>
      <w:r w:rsidRPr="00BB236E">
        <w:t>Дальнейшее развитие работы</w:t>
      </w:r>
      <w:bookmarkEnd w:id="25"/>
    </w:p>
    <w:p w14:paraId="4E51B6B5" w14:textId="77777777" w:rsidR="00CA1264" w:rsidRDefault="00CA1264" w:rsidP="00CA1264">
      <w:r w:rsidRPr="00CA1264">
        <w:t>В рамках дальнейших исследований планируется проведение комплексного тестирования разработанного программного обеспечения на реальной промышленной установке гидравлического молота. Данный этап работ направлен на проверку функциональности, стабильности и эффективности программы в условиях, максимально приближенных к эксплуатационным.</w:t>
      </w:r>
    </w:p>
    <w:p w14:paraId="70B3067B" w14:textId="1EE812DF" w:rsidR="00CA1264" w:rsidRPr="00CA1264" w:rsidRDefault="00CA1264" w:rsidP="00CA1264">
      <w:r w:rsidRPr="00CA1264">
        <w:lastRenderedPageBreak/>
        <w:t>Испытания будут включать:</w:t>
      </w:r>
      <w:r>
        <w:t xml:space="preserve"> </w:t>
      </w:r>
      <w:r w:rsidRPr="00CA1264">
        <w:t>оценку корректности работы алгоритмов управления</w:t>
      </w:r>
      <w:r>
        <w:t xml:space="preserve">, </w:t>
      </w:r>
      <w:r w:rsidRPr="00CA1264">
        <w:t>анализ взаимодействия ПО с аппаратной частью гидромолота</w:t>
      </w:r>
      <w:r>
        <w:t xml:space="preserve">, </w:t>
      </w:r>
      <w:r w:rsidRPr="00CA1264">
        <w:t>проверку устойчивости системы к различным нагрузочным режимам.</w:t>
      </w:r>
    </w:p>
    <w:p w14:paraId="3D651641" w14:textId="17CB4C3F" w:rsidR="00CA1264" w:rsidRPr="00CA1264" w:rsidRDefault="00CA1264" w:rsidP="00CA1264">
      <w:r w:rsidRPr="00CA1264">
        <w:t>Полученные в ходе тестирования данные позволят выявить возможные недочеты, провести доработку программного обеспечения и в конечном итоге обеспечить его надежную интеграцию в производственный процесс.</w:t>
      </w:r>
    </w:p>
    <w:p w14:paraId="200B2593" w14:textId="6A13A02A" w:rsidR="00BB236E" w:rsidRDefault="00CA1264" w:rsidP="00CA1264">
      <w:r w:rsidRPr="00CA1264">
        <w:t>Кроме того, запланированы сравнительные испытания с использованием альтернативных решений для оценки конкурентоспособности разработанного продукта.</w:t>
      </w:r>
    </w:p>
    <w:p w14:paraId="6ECF2551" w14:textId="77777777" w:rsidR="00D23D67" w:rsidRPr="00D23D67" w:rsidRDefault="00D23D67" w:rsidP="00D23D67">
      <w:pPr>
        <w:pStyle w:val="1"/>
      </w:pPr>
      <w:bookmarkStart w:id="26" w:name="_Toc201840537"/>
      <w:bookmarkEnd w:id="20"/>
      <w:r w:rsidRPr="00D23D67">
        <w:t>Список литературы</w:t>
      </w:r>
      <w:bookmarkEnd w:id="26"/>
    </w:p>
    <w:p w14:paraId="2B1494ED" w14:textId="61D575A2" w:rsidR="00D66C06" w:rsidRPr="00D66C06" w:rsidRDefault="00CE7EA7" w:rsidP="00D66C06">
      <w:pPr>
        <w:pStyle w:val="a"/>
        <w:numPr>
          <w:ilvl w:val="0"/>
          <w:numId w:val="46"/>
        </w:numPr>
      </w:pPr>
      <w:r w:rsidRPr="00CE7EA7">
        <w:t xml:space="preserve">ГОСТ 34.601-90. Автоматизированные системы. Стадии создания. – М.: </w:t>
      </w:r>
      <w:proofErr w:type="spellStart"/>
      <w:r w:rsidRPr="00CE7EA7">
        <w:t>Стандартинформ</w:t>
      </w:r>
      <w:proofErr w:type="spellEnd"/>
      <w:r w:rsidRPr="00CE7EA7">
        <w:t>, 2006. – 24 с.</w:t>
      </w:r>
    </w:p>
    <w:p w14:paraId="57427696" w14:textId="468CD984" w:rsidR="00D23D67" w:rsidRPr="00D66C06" w:rsidRDefault="00CE7EA7" w:rsidP="00D66C06">
      <w:pPr>
        <w:pStyle w:val="a"/>
      </w:pPr>
      <w:r w:rsidRPr="00CE7EA7">
        <w:t>Кузнецов М.И. Гидравлические и пневматические системы: Учебник для вузов. – М.: Машиностроение, 2018. – 480 с.</w:t>
      </w:r>
    </w:p>
    <w:p w14:paraId="3E8B6B48" w14:textId="35ADC696" w:rsidR="00D66C06" w:rsidRPr="00D66C06" w:rsidRDefault="00CE7EA7" w:rsidP="00940F74">
      <w:pPr>
        <w:pStyle w:val="a"/>
      </w:pPr>
      <w:r w:rsidRPr="00CE7EA7">
        <w:t>Петров А.В., Сидоров И.К. Автоматизация технологических процессов // Вестник машиностроения. – 2020. – № 5. – С. 45–51.</w:t>
      </w:r>
    </w:p>
    <w:p w14:paraId="57E9A80D" w14:textId="683EBCAF" w:rsidR="00D23D67" w:rsidRPr="00D23D67" w:rsidRDefault="00CE7EA7" w:rsidP="00940F74">
      <w:pPr>
        <w:pStyle w:val="a"/>
        <w:rPr>
          <w:lang w:val="en-US"/>
        </w:rPr>
      </w:pPr>
      <w:r w:rsidRPr="00CE7EA7">
        <w:rPr>
          <w:lang w:val="en-US"/>
        </w:rPr>
        <w:t>Modbus Organization. MODBUS Application Protocol Specification v1.1b3 [</w:t>
      </w:r>
      <w:proofErr w:type="spellStart"/>
      <w:r w:rsidRPr="00CE7EA7">
        <w:rPr>
          <w:lang w:val="en-US"/>
        </w:rPr>
        <w:t>Электронный</w:t>
      </w:r>
      <w:proofErr w:type="spellEnd"/>
      <w:r w:rsidRPr="00CE7EA7">
        <w:rPr>
          <w:lang w:val="en-US"/>
        </w:rPr>
        <w:t xml:space="preserve"> </w:t>
      </w:r>
      <w:proofErr w:type="spellStart"/>
      <w:r w:rsidRPr="00CE7EA7">
        <w:rPr>
          <w:lang w:val="en-US"/>
        </w:rPr>
        <w:t>ресурс</w:t>
      </w:r>
      <w:proofErr w:type="spellEnd"/>
      <w:r w:rsidRPr="00CE7EA7">
        <w:rPr>
          <w:lang w:val="en-US"/>
        </w:rPr>
        <w:t>]. – 2012. – URL: https://modbus.org/docs/Modbus_Application_Protocol_V1_1b3.pdf.</w:t>
      </w:r>
    </w:p>
    <w:p w14:paraId="39E0EF9D" w14:textId="59F7C07E" w:rsidR="00D23D67" w:rsidRPr="00D66C06" w:rsidRDefault="00CE7EA7" w:rsidP="00940F74">
      <w:pPr>
        <w:pStyle w:val="a"/>
      </w:pPr>
      <w:r w:rsidRPr="00CE7EA7">
        <w:t>Робототехнические системы на базе ROS / Под ред. В.Г. Смирнова. – М.: Техносфера, 2019. – 320 с.</w:t>
      </w:r>
    </w:p>
    <w:p w14:paraId="05551B4D" w14:textId="2FE3F3F4" w:rsidR="00D23D67" w:rsidRDefault="00CE7EA7" w:rsidP="00940F74">
      <w:pPr>
        <w:pStyle w:val="a"/>
        <w:rPr>
          <w:lang w:val="en-US"/>
        </w:rPr>
      </w:pPr>
      <w:r w:rsidRPr="00CE7EA7">
        <w:rPr>
          <w:lang w:val="en-US"/>
        </w:rPr>
        <w:t xml:space="preserve">Quigley M., </w:t>
      </w:r>
      <w:proofErr w:type="spellStart"/>
      <w:r w:rsidRPr="00CE7EA7">
        <w:rPr>
          <w:lang w:val="en-US"/>
        </w:rPr>
        <w:t>Gerkey</w:t>
      </w:r>
      <w:proofErr w:type="spellEnd"/>
      <w:r w:rsidRPr="00CE7EA7">
        <w:rPr>
          <w:lang w:val="en-US"/>
        </w:rPr>
        <w:t xml:space="preserve"> B., Smart W.D. Programming Robots with ROS: A Practical Introduction to the Robot Operating System. – O'Reilly Media, 2015. – 448 p.</w:t>
      </w:r>
    </w:p>
    <w:p w14:paraId="7A4973C9" w14:textId="47814C13" w:rsidR="00D66C06" w:rsidRPr="00CE7EA7" w:rsidRDefault="00CE7EA7" w:rsidP="00940F74">
      <w:pPr>
        <w:pStyle w:val="a"/>
        <w:rPr>
          <w:lang w:val="en-US"/>
        </w:rPr>
      </w:pPr>
      <w:r w:rsidRPr="00CE7EA7">
        <w:rPr>
          <w:lang w:val="en-US"/>
        </w:rPr>
        <w:t>Horowitz P., Hill W. The Art of Electronics. – 3rd ed. – Cambridge University Press, 2015.</w:t>
      </w:r>
    </w:p>
    <w:p w14:paraId="2D051478" w14:textId="4C430B4B" w:rsidR="00D23D67" w:rsidRPr="00CE7EA7" w:rsidRDefault="00CE7EA7" w:rsidP="00940F74">
      <w:pPr>
        <w:pStyle w:val="a"/>
      </w:pPr>
      <w:r w:rsidRPr="00CE7EA7">
        <w:t xml:space="preserve">Документация </w:t>
      </w:r>
      <w:r w:rsidRPr="00CE7EA7">
        <w:rPr>
          <w:lang w:val="en-US"/>
        </w:rPr>
        <w:t>Raspberry</w:t>
      </w:r>
      <w:r w:rsidRPr="00CE7EA7">
        <w:t xml:space="preserve"> </w:t>
      </w:r>
      <w:r w:rsidRPr="00CE7EA7">
        <w:rPr>
          <w:lang w:val="en-US"/>
        </w:rPr>
        <w:t>Pi</w:t>
      </w:r>
      <w:r w:rsidRPr="00CE7EA7">
        <w:t xml:space="preserve"> </w:t>
      </w:r>
      <w:r w:rsidRPr="00CE7EA7">
        <w:rPr>
          <w:lang w:val="en-US"/>
        </w:rPr>
        <w:t>Foundation</w:t>
      </w:r>
      <w:r w:rsidRPr="00CE7EA7">
        <w:t xml:space="preserve">. [Электронный ресурс]. – </w:t>
      </w:r>
      <w:r w:rsidRPr="00CE7EA7">
        <w:rPr>
          <w:lang w:val="en-US"/>
        </w:rPr>
        <w:t>URL</w:t>
      </w:r>
      <w:r w:rsidRPr="00CE7EA7">
        <w:t xml:space="preserve">: </w:t>
      </w:r>
      <w:r w:rsidRPr="00CE7EA7">
        <w:rPr>
          <w:lang w:val="en-US"/>
        </w:rPr>
        <w:t>https</w:t>
      </w:r>
      <w:r w:rsidRPr="00CE7EA7">
        <w:t>://</w:t>
      </w:r>
      <w:r w:rsidRPr="00CE7EA7">
        <w:rPr>
          <w:lang w:val="en-US"/>
        </w:rPr>
        <w:t>www</w:t>
      </w:r>
      <w:r w:rsidRPr="00CE7EA7">
        <w:t>.</w:t>
      </w:r>
      <w:proofErr w:type="spellStart"/>
      <w:r w:rsidRPr="00CE7EA7">
        <w:rPr>
          <w:lang w:val="en-US"/>
        </w:rPr>
        <w:t>raspberrypi</w:t>
      </w:r>
      <w:proofErr w:type="spellEnd"/>
      <w:r w:rsidRPr="00CE7EA7">
        <w:t>.</w:t>
      </w:r>
      <w:r w:rsidRPr="00CE7EA7">
        <w:rPr>
          <w:lang w:val="en-US"/>
        </w:rPr>
        <w:t>com</w:t>
      </w:r>
      <w:r w:rsidRPr="00CE7EA7">
        <w:t>/</w:t>
      </w:r>
      <w:r w:rsidRPr="00CE7EA7">
        <w:rPr>
          <w:lang w:val="en-US"/>
        </w:rPr>
        <w:t>documentation</w:t>
      </w:r>
      <w:r w:rsidRPr="00CE7EA7">
        <w:t>/.</w:t>
      </w:r>
    </w:p>
    <w:bookmarkEnd w:id="0"/>
    <w:p w14:paraId="0E2A912A" w14:textId="5CB71080" w:rsidR="00D66C06" w:rsidRPr="00D23D67" w:rsidRDefault="00CE7EA7" w:rsidP="00097E57">
      <w:pPr>
        <w:pStyle w:val="a"/>
      </w:pPr>
      <w:r w:rsidRPr="00CE7EA7">
        <w:lastRenderedPageBreak/>
        <w:t>Патент 2654321 РФ. Система управления гидравлическим прессом / Иванов С.П. и др.; заявитель ООО «</w:t>
      </w:r>
      <w:proofErr w:type="spellStart"/>
      <w:r w:rsidRPr="00CE7EA7">
        <w:t>ТехноПресс</w:t>
      </w:r>
      <w:proofErr w:type="spellEnd"/>
      <w:r w:rsidRPr="00CE7EA7">
        <w:t xml:space="preserve">». – № 2017112345; </w:t>
      </w:r>
      <w:proofErr w:type="spellStart"/>
      <w:r w:rsidRPr="00CE7EA7">
        <w:t>заявл</w:t>
      </w:r>
      <w:proofErr w:type="spellEnd"/>
      <w:r w:rsidRPr="00CE7EA7">
        <w:t xml:space="preserve">. 10.04.2017; </w:t>
      </w:r>
      <w:proofErr w:type="spellStart"/>
      <w:r w:rsidRPr="00CE7EA7">
        <w:t>опубл</w:t>
      </w:r>
      <w:proofErr w:type="spellEnd"/>
      <w:r w:rsidRPr="00CE7EA7">
        <w:t xml:space="preserve">. 15.05.2018, </w:t>
      </w:r>
      <w:proofErr w:type="spellStart"/>
      <w:r w:rsidRPr="00CE7EA7">
        <w:t>Бюл</w:t>
      </w:r>
      <w:proofErr w:type="spellEnd"/>
      <w:r w:rsidRPr="00CE7EA7">
        <w:t>. № 14.</w:t>
      </w:r>
    </w:p>
    <w:sectPr w:rsidR="00D66C06" w:rsidRPr="00D23D67" w:rsidSect="006128EF">
      <w:footerReference w:type="default" r:id="rId35"/>
      <w:pgSz w:w="11906" w:h="16838" w:code="9"/>
      <w:pgMar w:top="1134" w:right="851" w:bottom="1304" w:left="1418" w:header="709" w:footer="73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B8535" w14:textId="77777777" w:rsidR="007C259E" w:rsidRDefault="007C259E" w:rsidP="00EC5B25">
      <w:r>
        <w:separator/>
      </w:r>
    </w:p>
  </w:endnote>
  <w:endnote w:type="continuationSeparator" w:id="0">
    <w:p w14:paraId="593312D3" w14:textId="77777777" w:rsidR="007C259E" w:rsidRDefault="007C259E" w:rsidP="00EC5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AB9C1FF-A702-4A4E-B152-84D870C4CDDC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7C98D8FC-CC7B-467D-88B2-47E6285EB22E}"/>
    <w:embedBold r:id="rId3" w:fontKey="{D55BBB24-B625-43A2-A6D6-A39C6A415DE5}"/>
    <w:embedItalic r:id="rId4" w:fontKey="{98DA47B4-F18E-4593-BB39-A96BE7735594}"/>
    <w:embedBoldItalic r:id="rId5" w:fontKey="{84BC4725-F288-4D0B-8B0B-DB76643C9BF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E3503E6B-21C4-47C3-A6F3-9A1E1D2D4C00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7" w:fontKey="{07FA7B89-1BDD-4919-A112-4DC720DA4E0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E40F045F-B4BF-49E9-B13F-BD7EB5DED3D7}"/>
    <w:embedBold r:id="rId9" w:fontKey="{FA4CBA3F-2EC7-40F0-B41E-DCA1E527CDAA}"/>
    <w:embedItalic r:id="rId10" w:fontKey="{DFFEFAE6-F7B8-4543-A23A-4DEC5032AD07}"/>
  </w:font>
  <w:font w:name="Segoe Script">
    <w:panose1 w:val="030B0504020000000003"/>
    <w:charset w:val="CC"/>
    <w:family w:val="script"/>
    <w:pitch w:val="variable"/>
    <w:sig w:usb0="0000028F" w:usb1="00000000" w:usb2="00000000" w:usb3="00000000" w:csb0="0000009F" w:csb1="00000000"/>
    <w:embedRegular r:id="rId11" w:fontKey="{58CFC695-4464-4F0D-81CF-27399CC185E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A782E45C-39C4-46C9-AB13-DEBD72223529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5EEE3AA8-1DE5-4456-8B28-6AF852EC7111}"/>
    <w:embedItalic r:id="rId14" w:fontKey="{3B2D746B-A714-4A45-8817-F716CA04F08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5" w:fontKey="{9695662D-32AF-4210-B970-E5662B91D8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6250759"/>
      <w:docPartObj>
        <w:docPartGallery w:val="Page Numbers (Bottom of Page)"/>
        <w:docPartUnique/>
      </w:docPartObj>
    </w:sdtPr>
    <w:sdtEndPr/>
    <w:sdtContent>
      <w:p w14:paraId="7CD24E01" w14:textId="798EC533" w:rsidR="00D23D67" w:rsidRDefault="00D23D67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10A6">
          <w:rPr>
            <w:noProof/>
          </w:rPr>
          <w:t>3</w:t>
        </w:r>
        <w:r>
          <w:fldChar w:fldCharType="end"/>
        </w:r>
      </w:p>
    </w:sdtContent>
  </w:sdt>
  <w:p w14:paraId="2B078329" w14:textId="77777777" w:rsidR="00D23D67" w:rsidRDefault="00D23D67" w:rsidP="00EC5B2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0677872"/>
      <w:docPartObj>
        <w:docPartGallery w:val="Page Numbers (Bottom of Page)"/>
        <w:docPartUnique/>
      </w:docPartObj>
    </w:sdtPr>
    <w:sdtEndPr/>
    <w:sdtContent>
      <w:p w14:paraId="5312ADF8" w14:textId="55C05B9C" w:rsidR="00B12EC7" w:rsidRDefault="00B12EC7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0F74">
          <w:rPr>
            <w:noProof/>
          </w:rPr>
          <w:t>2</w:t>
        </w:r>
        <w:r>
          <w:fldChar w:fldCharType="end"/>
        </w:r>
      </w:p>
    </w:sdtContent>
  </w:sdt>
  <w:p w14:paraId="0EA8EE2B" w14:textId="77777777" w:rsidR="00B12EC7" w:rsidRDefault="00B12EC7" w:rsidP="00EC5B2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34A0F" w14:textId="77777777" w:rsidR="007C259E" w:rsidRDefault="007C259E" w:rsidP="00EC5B25">
      <w:r>
        <w:separator/>
      </w:r>
    </w:p>
  </w:footnote>
  <w:footnote w:type="continuationSeparator" w:id="0">
    <w:p w14:paraId="7C8F76E8" w14:textId="77777777" w:rsidR="007C259E" w:rsidRDefault="007C259E" w:rsidP="00EC5B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00CD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84A356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454EDC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66C2D0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41A749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F8E907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322175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34E2B3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8E211B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A5EC66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E987421"/>
    <w:multiLevelType w:val="multilevel"/>
    <w:tmpl w:val="E8221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1945CB9"/>
    <w:multiLevelType w:val="hybridMultilevel"/>
    <w:tmpl w:val="BB948B5E"/>
    <w:lvl w:ilvl="0" w:tplc="2DB84846">
      <w:start w:val="1"/>
      <w:numFmt w:val="decimal"/>
      <w:pStyle w:val="a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79078F3"/>
    <w:multiLevelType w:val="hybridMultilevel"/>
    <w:tmpl w:val="BAACF370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51A3F35"/>
    <w:multiLevelType w:val="hybridMultilevel"/>
    <w:tmpl w:val="EC54DC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ED6AF1"/>
    <w:multiLevelType w:val="hybridMultilevel"/>
    <w:tmpl w:val="CD54A58A"/>
    <w:lvl w:ilvl="0" w:tplc="4F469DEA">
      <w:start w:val="1"/>
      <w:numFmt w:val="decimal"/>
      <w:pStyle w:val="a0"/>
      <w:lvlText w:val="%1."/>
      <w:lvlJc w:val="left"/>
      <w:pPr>
        <w:ind w:left="644" w:hanging="360"/>
      </w:pPr>
      <w:rPr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512E092E"/>
    <w:multiLevelType w:val="multilevel"/>
    <w:tmpl w:val="96E8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CD1029"/>
    <w:multiLevelType w:val="hybridMultilevel"/>
    <w:tmpl w:val="5A748D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EE94A7B"/>
    <w:multiLevelType w:val="multilevel"/>
    <w:tmpl w:val="8516241A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46A4B8B"/>
    <w:multiLevelType w:val="hybridMultilevel"/>
    <w:tmpl w:val="A1E08CCE"/>
    <w:lvl w:ilvl="0" w:tplc="C36691EE">
      <w:start w:val="1"/>
      <w:numFmt w:val="decimal"/>
      <w:pStyle w:val="a1"/>
      <w:lvlText w:val="Приложение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0E6BF0"/>
    <w:multiLevelType w:val="hybridMultilevel"/>
    <w:tmpl w:val="52FCF09E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7B972DF1"/>
    <w:multiLevelType w:val="hybridMultilevel"/>
    <w:tmpl w:val="4C9C9350"/>
    <w:lvl w:ilvl="0" w:tplc="3494A054">
      <w:start w:val="1"/>
      <w:numFmt w:val="decimal"/>
      <w:suff w:val="space"/>
      <w:lvlText w:val="%1."/>
      <w:lvlJc w:val="left"/>
      <w:pPr>
        <w:ind w:left="1124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7EAF5872"/>
    <w:multiLevelType w:val="multilevel"/>
    <w:tmpl w:val="A4840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21"/>
  </w:num>
  <w:num w:numId="3">
    <w:abstractNumId w:val="15"/>
  </w:num>
  <w:num w:numId="4">
    <w:abstractNumId w:val="12"/>
  </w:num>
  <w:num w:numId="5">
    <w:abstractNumId w:val="19"/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16"/>
  </w:num>
  <w:num w:numId="11">
    <w:abstractNumId w:val="11"/>
  </w:num>
  <w:num w:numId="12">
    <w:abstractNumId w:val="11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11"/>
    <w:lvlOverride w:ilvl="0">
      <w:startOverride w:val="1"/>
    </w:lvlOverride>
  </w:num>
  <w:num w:numId="15">
    <w:abstractNumId w:val="11"/>
    <w:lvlOverride w:ilvl="0">
      <w:startOverride w:val="1"/>
    </w:lvlOverride>
  </w:num>
  <w:num w:numId="16">
    <w:abstractNumId w:val="11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11"/>
    <w:lvlOverride w:ilvl="0">
      <w:startOverride w:val="1"/>
    </w:lvlOverride>
  </w:num>
  <w:num w:numId="21">
    <w:abstractNumId w:val="14"/>
  </w:num>
  <w:num w:numId="22">
    <w:abstractNumId w:val="11"/>
    <w:lvlOverride w:ilvl="0">
      <w:startOverride w:val="1"/>
    </w:lvlOverride>
  </w:num>
  <w:num w:numId="23">
    <w:abstractNumId w:val="18"/>
  </w:num>
  <w:num w:numId="24">
    <w:abstractNumId w:val="11"/>
    <w:lvlOverride w:ilvl="0">
      <w:startOverride w:val="1"/>
    </w:lvlOverride>
  </w:num>
  <w:num w:numId="25">
    <w:abstractNumId w:val="9"/>
  </w:num>
  <w:num w:numId="26">
    <w:abstractNumId w:val="8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3"/>
  </w:num>
  <w:num w:numId="32">
    <w:abstractNumId w:val="2"/>
  </w:num>
  <w:num w:numId="33">
    <w:abstractNumId w:val="1"/>
  </w:num>
  <w:num w:numId="34">
    <w:abstractNumId w:val="0"/>
  </w:num>
  <w:num w:numId="35">
    <w:abstractNumId w:val="11"/>
    <w:lvlOverride w:ilvl="0">
      <w:startOverride w:val="1"/>
    </w:lvlOverride>
  </w:num>
  <w:num w:numId="36">
    <w:abstractNumId w:val="17"/>
  </w:num>
  <w:num w:numId="37">
    <w:abstractNumId w:val="17"/>
  </w:num>
  <w:num w:numId="38">
    <w:abstractNumId w:val="17"/>
  </w:num>
  <w:num w:numId="39">
    <w:abstractNumId w:val="17"/>
  </w:num>
  <w:num w:numId="40">
    <w:abstractNumId w:val="14"/>
  </w:num>
  <w:num w:numId="41">
    <w:abstractNumId w:val="11"/>
  </w:num>
  <w:num w:numId="42">
    <w:abstractNumId w:val="18"/>
  </w:num>
  <w:num w:numId="43">
    <w:abstractNumId w:val="13"/>
  </w:num>
  <w:num w:numId="44">
    <w:abstractNumId w:val="10"/>
  </w:num>
  <w:num w:numId="45">
    <w:abstractNumId w:val="14"/>
    <w:lvlOverride w:ilvl="0">
      <w:startOverride w:val="1"/>
    </w:lvlOverride>
  </w:num>
  <w:num w:numId="46">
    <w:abstractNumId w:val="1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95B"/>
    <w:rsid w:val="0000284B"/>
    <w:rsid w:val="00004237"/>
    <w:rsid w:val="000062AF"/>
    <w:rsid w:val="000146B7"/>
    <w:rsid w:val="00014C93"/>
    <w:rsid w:val="0001684C"/>
    <w:rsid w:val="00016A45"/>
    <w:rsid w:val="00026812"/>
    <w:rsid w:val="000278E8"/>
    <w:rsid w:val="00031838"/>
    <w:rsid w:val="00033A7C"/>
    <w:rsid w:val="000343D3"/>
    <w:rsid w:val="00041E3E"/>
    <w:rsid w:val="00046EE8"/>
    <w:rsid w:val="000478B2"/>
    <w:rsid w:val="000571D9"/>
    <w:rsid w:val="000573CC"/>
    <w:rsid w:val="00057A07"/>
    <w:rsid w:val="0006035C"/>
    <w:rsid w:val="00061C14"/>
    <w:rsid w:val="0006200A"/>
    <w:rsid w:val="0006281C"/>
    <w:rsid w:val="000638B6"/>
    <w:rsid w:val="00063C78"/>
    <w:rsid w:val="00065472"/>
    <w:rsid w:val="0007110C"/>
    <w:rsid w:val="00072307"/>
    <w:rsid w:val="00072483"/>
    <w:rsid w:val="0007279F"/>
    <w:rsid w:val="000743AE"/>
    <w:rsid w:val="00080124"/>
    <w:rsid w:val="00080546"/>
    <w:rsid w:val="00082CCA"/>
    <w:rsid w:val="00084566"/>
    <w:rsid w:val="00086CA5"/>
    <w:rsid w:val="00087A5C"/>
    <w:rsid w:val="00090ED5"/>
    <w:rsid w:val="000930B8"/>
    <w:rsid w:val="00093CCC"/>
    <w:rsid w:val="00095417"/>
    <w:rsid w:val="0009575C"/>
    <w:rsid w:val="00097E57"/>
    <w:rsid w:val="000A123D"/>
    <w:rsid w:val="000A1AAF"/>
    <w:rsid w:val="000A26C2"/>
    <w:rsid w:val="000A2C44"/>
    <w:rsid w:val="000A4053"/>
    <w:rsid w:val="000A6844"/>
    <w:rsid w:val="000B1712"/>
    <w:rsid w:val="000B36F3"/>
    <w:rsid w:val="000B6D43"/>
    <w:rsid w:val="000B768F"/>
    <w:rsid w:val="000C2E63"/>
    <w:rsid w:val="000C46BC"/>
    <w:rsid w:val="000C69FD"/>
    <w:rsid w:val="000D09A8"/>
    <w:rsid w:val="000D2441"/>
    <w:rsid w:val="000D491F"/>
    <w:rsid w:val="000D6290"/>
    <w:rsid w:val="000E1096"/>
    <w:rsid w:val="000E1326"/>
    <w:rsid w:val="000E18DA"/>
    <w:rsid w:val="000E566B"/>
    <w:rsid w:val="000E60CF"/>
    <w:rsid w:val="000E6647"/>
    <w:rsid w:val="000F0BE8"/>
    <w:rsid w:val="000F445B"/>
    <w:rsid w:val="000F46B5"/>
    <w:rsid w:val="001000D5"/>
    <w:rsid w:val="00101E1A"/>
    <w:rsid w:val="001069DF"/>
    <w:rsid w:val="001113BD"/>
    <w:rsid w:val="00111478"/>
    <w:rsid w:val="00111A7D"/>
    <w:rsid w:val="001179C1"/>
    <w:rsid w:val="00121954"/>
    <w:rsid w:val="00121DE1"/>
    <w:rsid w:val="00125FA8"/>
    <w:rsid w:val="00127EB1"/>
    <w:rsid w:val="00130126"/>
    <w:rsid w:val="00132B4E"/>
    <w:rsid w:val="00141D47"/>
    <w:rsid w:val="001448A5"/>
    <w:rsid w:val="00145F0A"/>
    <w:rsid w:val="00153C66"/>
    <w:rsid w:val="00157929"/>
    <w:rsid w:val="00162797"/>
    <w:rsid w:val="00162C40"/>
    <w:rsid w:val="00162DA0"/>
    <w:rsid w:val="001657F2"/>
    <w:rsid w:val="001678C7"/>
    <w:rsid w:val="00172882"/>
    <w:rsid w:val="00173902"/>
    <w:rsid w:val="00176F5A"/>
    <w:rsid w:val="00177C2C"/>
    <w:rsid w:val="00181A58"/>
    <w:rsid w:val="0018719F"/>
    <w:rsid w:val="00190CAA"/>
    <w:rsid w:val="0019251B"/>
    <w:rsid w:val="001A0BED"/>
    <w:rsid w:val="001A1FE9"/>
    <w:rsid w:val="001A2686"/>
    <w:rsid w:val="001A349E"/>
    <w:rsid w:val="001A6635"/>
    <w:rsid w:val="001A690B"/>
    <w:rsid w:val="001B05F2"/>
    <w:rsid w:val="001B1497"/>
    <w:rsid w:val="001B2B53"/>
    <w:rsid w:val="001B3180"/>
    <w:rsid w:val="001B49DD"/>
    <w:rsid w:val="001B76EF"/>
    <w:rsid w:val="001C09D0"/>
    <w:rsid w:val="001C2940"/>
    <w:rsid w:val="001C34B6"/>
    <w:rsid w:val="001C3D8E"/>
    <w:rsid w:val="001C66B1"/>
    <w:rsid w:val="001C67E2"/>
    <w:rsid w:val="001C7586"/>
    <w:rsid w:val="001D662A"/>
    <w:rsid w:val="001F01ED"/>
    <w:rsid w:val="001F3082"/>
    <w:rsid w:val="001F66AB"/>
    <w:rsid w:val="002019B8"/>
    <w:rsid w:val="00206402"/>
    <w:rsid w:val="00210B31"/>
    <w:rsid w:val="002163C4"/>
    <w:rsid w:val="0021781A"/>
    <w:rsid w:val="0022292F"/>
    <w:rsid w:val="00223848"/>
    <w:rsid w:val="00225536"/>
    <w:rsid w:val="00232B56"/>
    <w:rsid w:val="002400D7"/>
    <w:rsid w:val="00243EE5"/>
    <w:rsid w:val="0024487E"/>
    <w:rsid w:val="00251A09"/>
    <w:rsid w:val="0025221A"/>
    <w:rsid w:val="00253786"/>
    <w:rsid w:val="00253DBA"/>
    <w:rsid w:val="0025543F"/>
    <w:rsid w:val="00255ECA"/>
    <w:rsid w:val="002573A0"/>
    <w:rsid w:val="00257C4E"/>
    <w:rsid w:val="0026207C"/>
    <w:rsid w:val="00264274"/>
    <w:rsid w:val="002647DD"/>
    <w:rsid w:val="0026533F"/>
    <w:rsid w:val="00267529"/>
    <w:rsid w:val="00270615"/>
    <w:rsid w:val="002724F8"/>
    <w:rsid w:val="002778BD"/>
    <w:rsid w:val="00280878"/>
    <w:rsid w:val="002835C6"/>
    <w:rsid w:val="00284EF2"/>
    <w:rsid w:val="002913B8"/>
    <w:rsid w:val="00297B68"/>
    <w:rsid w:val="002A0997"/>
    <w:rsid w:val="002A1466"/>
    <w:rsid w:val="002A339E"/>
    <w:rsid w:val="002C0DB7"/>
    <w:rsid w:val="002C4AF7"/>
    <w:rsid w:val="002C5E86"/>
    <w:rsid w:val="002C7E86"/>
    <w:rsid w:val="002D182E"/>
    <w:rsid w:val="002D1C11"/>
    <w:rsid w:val="002D1DFE"/>
    <w:rsid w:val="002D2047"/>
    <w:rsid w:val="002D249E"/>
    <w:rsid w:val="002D2E24"/>
    <w:rsid w:val="002D375A"/>
    <w:rsid w:val="002E1838"/>
    <w:rsid w:val="002E29CB"/>
    <w:rsid w:val="002E2EDF"/>
    <w:rsid w:val="002E30A7"/>
    <w:rsid w:val="002E4251"/>
    <w:rsid w:val="002E5848"/>
    <w:rsid w:val="002F3D3E"/>
    <w:rsid w:val="00301C0B"/>
    <w:rsid w:val="0030655B"/>
    <w:rsid w:val="003076FF"/>
    <w:rsid w:val="00307E1D"/>
    <w:rsid w:val="0031091A"/>
    <w:rsid w:val="00310C68"/>
    <w:rsid w:val="00321952"/>
    <w:rsid w:val="00322102"/>
    <w:rsid w:val="003226FE"/>
    <w:rsid w:val="00323034"/>
    <w:rsid w:val="0032429D"/>
    <w:rsid w:val="00325A01"/>
    <w:rsid w:val="00325F24"/>
    <w:rsid w:val="003266B0"/>
    <w:rsid w:val="00327D08"/>
    <w:rsid w:val="00327D71"/>
    <w:rsid w:val="00330CF9"/>
    <w:rsid w:val="00331816"/>
    <w:rsid w:val="00336BAD"/>
    <w:rsid w:val="00337477"/>
    <w:rsid w:val="0034286D"/>
    <w:rsid w:val="00343BFF"/>
    <w:rsid w:val="00344470"/>
    <w:rsid w:val="00344C28"/>
    <w:rsid w:val="00350EAD"/>
    <w:rsid w:val="00356215"/>
    <w:rsid w:val="003564A8"/>
    <w:rsid w:val="00361AD8"/>
    <w:rsid w:val="0036267F"/>
    <w:rsid w:val="003638C1"/>
    <w:rsid w:val="00365E7F"/>
    <w:rsid w:val="00365EFF"/>
    <w:rsid w:val="00367053"/>
    <w:rsid w:val="00372B3F"/>
    <w:rsid w:val="00377208"/>
    <w:rsid w:val="00377250"/>
    <w:rsid w:val="0038437F"/>
    <w:rsid w:val="00385820"/>
    <w:rsid w:val="00387EC1"/>
    <w:rsid w:val="00390C9E"/>
    <w:rsid w:val="00393F2B"/>
    <w:rsid w:val="00397C9A"/>
    <w:rsid w:val="003A1C7E"/>
    <w:rsid w:val="003A7187"/>
    <w:rsid w:val="003A769B"/>
    <w:rsid w:val="003B059C"/>
    <w:rsid w:val="003B05CA"/>
    <w:rsid w:val="003B239D"/>
    <w:rsid w:val="003B3747"/>
    <w:rsid w:val="003B5E1D"/>
    <w:rsid w:val="003C2446"/>
    <w:rsid w:val="003C5B0C"/>
    <w:rsid w:val="003C77A4"/>
    <w:rsid w:val="003C78BB"/>
    <w:rsid w:val="003D03ED"/>
    <w:rsid w:val="003D11A0"/>
    <w:rsid w:val="003D2450"/>
    <w:rsid w:val="003D34B2"/>
    <w:rsid w:val="003D513D"/>
    <w:rsid w:val="003D57E1"/>
    <w:rsid w:val="003E307B"/>
    <w:rsid w:val="003F0601"/>
    <w:rsid w:val="003F0833"/>
    <w:rsid w:val="003F09B3"/>
    <w:rsid w:val="003F5B23"/>
    <w:rsid w:val="003F74F9"/>
    <w:rsid w:val="003F7C73"/>
    <w:rsid w:val="003F7DE5"/>
    <w:rsid w:val="00402FFA"/>
    <w:rsid w:val="004034B5"/>
    <w:rsid w:val="00410A99"/>
    <w:rsid w:val="00411FD3"/>
    <w:rsid w:val="004147B7"/>
    <w:rsid w:val="004178E0"/>
    <w:rsid w:val="004221B3"/>
    <w:rsid w:val="00424AFA"/>
    <w:rsid w:val="004251B0"/>
    <w:rsid w:val="00425F50"/>
    <w:rsid w:val="0042693F"/>
    <w:rsid w:val="004340D2"/>
    <w:rsid w:val="00435215"/>
    <w:rsid w:val="00435424"/>
    <w:rsid w:val="0043553F"/>
    <w:rsid w:val="00435FB9"/>
    <w:rsid w:val="00440E6B"/>
    <w:rsid w:val="0044138F"/>
    <w:rsid w:val="00441F46"/>
    <w:rsid w:val="00442C5E"/>
    <w:rsid w:val="00445A99"/>
    <w:rsid w:val="00447636"/>
    <w:rsid w:val="0045216B"/>
    <w:rsid w:val="004549C8"/>
    <w:rsid w:val="0045778A"/>
    <w:rsid w:val="00464EDC"/>
    <w:rsid w:val="00465DB7"/>
    <w:rsid w:val="004704A2"/>
    <w:rsid w:val="00474042"/>
    <w:rsid w:val="00475948"/>
    <w:rsid w:val="004774D0"/>
    <w:rsid w:val="00477D83"/>
    <w:rsid w:val="004804D4"/>
    <w:rsid w:val="00480D36"/>
    <w:rsid w:val="00480DB3"/>
    <w:rsid w:val="00481654"/>
    <w:rsid w:val="0048516E"/>
    <w:rsid w:val="00490EBA"/>
    <w:rsid w:val="0049186D"/>
    <w:rsid w:val="004925A0"/>
    <w:rsid w:val="00493732"/>
    <w:rsid w:val="00496A70"/>
    <w:rsid w:val="004A00C8"/>
    <w:rsid w:val="004A17BE"/>
    <w:rsid w:val="004A194D"/>
    <w:rsid w:val="004A44BE"/>
    <w:rsid w:val="004B0A84"/>
    <w:rsid w:val="004B0F42"/>
    <w:rsid w:val="004B2A6D"/>
    <w:rsid w:val="004B38CE"/>
    <w:rsid w:val="004B5175"/>
    <w:rsid w:val="004B5CDF"/>
    <w:rsid w:val="004C2D27"/>
    <w:rsid w:val="004C4C0D"/>
    <w:rsid w:val="004C5774"/>
    <w:rsid w:val="004E0F37"/>
    <w:rsid w:val="004E69B9"/>
    <w:rsid w:val="004E6F98"/>
    <w:rsid w:val="004F0B4F"/>
    <w:rsid w:val="004F0C8E"/>
    <w:rsid w:val="004F22CF"/>
    <w:rsid w:val="004F3713"/>
    <w:rsid w:val="004F48F8"/>
    <w:rsid w:val="004F6664"/>
    <w:rsid w:val="004F6E85"/>
    <w:rsid w:val="004F7565"/>
    <w:rsid w:val="004F7BE6"/>
    <w:rsid w:val="00500850"/>
    <w:rsid w:val="00512A21"/>
    <w:rsid w:val="00512C30"/>
    <w:rsid w:val="0052027E"/>
    <w:rsid w:val="00522B95"/>
    <w:rsid w:val="00523B14"/>
    <w:rsid w:val="005322DF"/>
    <w:rsid w:val="00535DB6"/>
    <w:rsid w:val="00541760"/>
    <w:rsid w:val="0054213A"/>
    <w:rsid w:val="00542476"/>
    <w:rsid w:val="00544423"/>
    <w:rsid w:val="00544C53"/>
    <w:rsid w:val="00551172"/>
    <w:rsid w:val="005533EC"/>
    <w:rsid w:val="00553A35"/>
    <w:rsid w:val="00555C63"/>
    <w:rsid w:val="00561074"/>
    <w:rsid w:val="00561500"/>
    <w:rsid w:val="00561E6E"/>
    <w:rsid w:val="00562492"/>
    <w:rsid w:val="005638A4"/>
    <w:rsid w:val="00564AF7"/>
    <w:rsid w:val="00564CB9"/>
    <w:rsid w:val="0056727A"/>
    <w:rsid w:val="00567E31"/>
    <w:rsid w:val="00570A15"/>
    <w:rsid w:val="00574673"/>
    <w:rsid w:val="00575919"/>
    <w:rsid w:val="0058028C"/>
    <w:rsid w:val="00580AAE"/>
    <w:rsid w:val="00582260"/>
    <w:rsid w:val="005838C9"/>
    <w:rsid w:val="00583E1C"/>
    <w:rsid w:val="00586805"/>
    <w:rsid w:val="00590341"/>
    <w:rsid w:val="00591BAC"/>
    <w:rsid w:val="00592E35"/>
    <w:rsid w:val="00593F7F"/>
    <w:rsid w:val="005968EE"/>
    <w:rsid w:val="00596D6B"/>
    <w:rsid w:val="005A2577"/>
    <w:rsid w:val="005A51C5"/>
    <w:rsid w:val="005A610E"/>
    <w:rsid w:val="005A6A7C"/>
    <w:rsid w:val="005A7AD8"/>
    <w:rsid w:val="005B23C7"/>
    <w:rsid w:val="005B24BA"/>
    <w:rsid w:val="005B263D"/>
    <w:rsid w:val="005B379D"/>
    <w:rsid w:val="005B38DD"/>
    <w:rsid w:val="005B6024"/>
    <w:rsid w:val="005B6C2F"/>
    <w:rsid w:val="005B75FC"/>
    <w:rsid w:val="005C0CE5"/>
    <w:rsid w:val="005C197E"/>
    <w:rsid w:val="005C74D2"/>
    <w:rsid w:val="005D31A8"/>
    <w:rsid w:val="005D5FAF"/>
    <w:rsid w:val="005D61EB"/>
    <w:rsid w:val="005E0822"/>
    <w:rsid w:val="005E08DC"/>
    <w:rsid w:val="005E2482"/>
    <w:rsid w:val="005E42E1"/>
    <w:rsid w:val="005E4C26"/>
    <w:rsid w:val="005E7E62"/>
    <w:rsid w:val="005F201C"/>
    <w:rsid w:val="0060051F"/>
    <w:rsid w:val="006005C9"/>
    <w:rsid w:val="00603462"/>
    <w:rsid w:val="00604CAF"/>
    <w:rsid w:val="006055DE"/>
    <w:rsid w:val="00610557"/>
    <w:rsid w:val="00611AFC"/>
    <w:rsid w:val="006128EF"/>
    <w:rsid w:val="006136D4"/>
    <w:rsid w:val="00614EB1"/>
    <w:rsid w:val="006166E8"/>
    <w:rsid w:val="0061701A"/>
    <w:rsid w:val="00617D25"/>
    <w:rsid w:val="00622FD6"/>
    <w:rsid w:val="006254C2"/>
    <w:rsid w:val="006266D4"/>
    <w:rsid w:val="0062790F"/>
    <w:rsid w:val="0063065A"/>
    <w:rsid w:val="00630D81"/>
    <w:rsid w:val="00632921"/>
    <w:rsid w:val="00632EF9"/>
    <w:rsid w:val="00633AB0"/>
    <w:rsid w:val="00635BB6"/>
    <w:rsid w:val="006370D1"/>
    <w:rsid w:val="00637D83"/>
    <w:rsid w:val="00645FA6"/>
    <w:rsid w:val="00646577"/>
    <w:rsid w:val="0064705F"/>
    <w:rsid w:val="00647411"/>
    <w:rsid w:val="0065181A"/>
    <w:rsid w:val="00651A41"/>
    <w:rsid w:val="00653E78"/>
    <w:rsid w:val="0065528A"/>
    <w:rsid w:val="006623A7"/>
    <w:rsid w:val="0066335C"/>
    <w:rsid w:val="00663BFA"/>
    <w:rsid w:val="00665644"/>
    <w:rsid w:val="006665DC"/>
    <w:rsid w:val="006667FA"/>
    <w:rsid w:val="00672AE7"/>
    <w:rsid w:val="00673C59"/>
    <w:rsid w:val="0067724A"/>
    <w:rsid w:val="0068108F"/>
    <w:rsid w:val="00681C61"/>
    <w:rsid w:val="00684F38"/>
    <w:rsid w:val="00685341"/>
    <w:rsid w:val="00687FA9"/>
    <w:rsid w:val="006900D5"/>
    <w:rsid w:val="006A69CD"/>
    <w:rsid w:val="006A6E53"/>
    <w:rsid w:val="006A7BB2"/>
    <w:rsid w:val="006B0369"/>
    <w:rsid w:val="006B0AFA"/>
    <w:rsid w:val="006B20D8"/>
    <w:rsid w:val="006C0B1D"/>
    <w:rsid w:val="006C4F96"/>
    <w:rsid w:val="006D2A2B"/>
    <w:rsid w:val="006D72EE"/>
    <w:rsid w:val="006E14F6"/>
    <w:rsid w:val="006E2974"/>
    <w:rsid w:val="006E3A7A"/>
    <w:rsid w:val="006E6F8F"/>
    <w:rsid w:val="006F0F34"/>
    <w:rsid w:val="006F1F1B"/>
    <w:rsid w:val="006F35BE"/>
    <w:rsid w:val="0070040D"/>
    <w:rsid w:val="007022FE"/>
    <w:rsid w:val="0070356E"/>
    <w:rsid w:val="00704F2F"/>
    <w:rsid w:val="0070742B"/>
    <w:rsid w:val="007144FF"/>
    <w:rsid w:val="007172E7"/>
    <w:rsid w:val="0071759A"/>
    <w:rsid w:val="007236E5"/>
    <w:rsid w:val="00727609"/>
    <w:rsid w:val="00727D44"/>
    <w:rsid w:val="00732818"/>
    <w:rsid w:val="007332A6"/>
    <w:rsid w:val="00737F66"/>
    <w:rsid w:val="00742949"/>
    <w:rsid w:val="007444CD"/>
    <w:rsid w:val="00745A5F"/>
    <w:rsid w:val="00745FCF"/>
    <w:rsid w:val="00747222"/>
    <w:rsid w:val="007601E0"/>
    <w:rsid w:val="007705D4"/>
    <w:rsid w:val="007718FB"/>
    <w:rsid w:val="007747A9"/>
    <w:rsid w:val="00776DC4"/>
    <w:rsid w:val="00781A62"/>
    <w:rsid w:val="0078458C"/>
    <w:rsid w:val="00785B09"/>
    <w:rsid w:val="00790A3C"/>
    <w:rsid w:val="00791FB1"/>
    <w:rsid w:val="00796D53"/>
    <w:rsid w:val="0079747F"/>
    <w:rsid w:val="007A1776"/>
    <w:rsid w:val="007A4656"/>
    <w:rsid w:val="007A4B30"/>
    <w:rsid w:val="007A745A"/>
    <w:rsid w:val="007A7D74"/>
    <w:rsid w:val="007B0490"/>
    <w:rsid w:val="007B4AA6"/>
    <w:rsid w:val="007B5932"/>
    <w:rsid w:val="007B5DD3"/>
    <w:rsid w:val="007B5EE5"/>
    <w:rsid w:val="007B7A46"/>
    <w:rsid w:val="007C0744"/>
    <w:rsid w:val="007C259E"/>
    <w:rsid w:val="007C3E5B"/>
    <w:rsid w:val="007C406B"/>
    <w:rsid w:val="007C4234"/>
    <w:rsid w:val="007C5FEE"/>
    <w:rsid w:val="007D117B"/>
    <w:rsid w:val="007D2AD9"/>
    <w:rsid w:val="007D4C0A"/>
    <w:rsid w:val="007E03CC"/>
    <w:rsid w:val="007E2681"/>
    <w:rsid w:val="007E4BA5"/>
    <w:rsid w:val="007E6742"/>
    <w:rsid w:val="007E7EDA"/>
    <w:rsid w:val="007F3D73"/>
    <w:rsid w:val="007F7081"/>
    <w:rsid w:val="00800F1D"/>
    <w:rsid w:val="00801848"/>
    <w:rsid w:val="008021DF"/>
    <w:rsid w:val="008100D7"/>
    <w:rsid w:val="00811FC8"/>
    <w:rsid w:val="0081284C"/>
    <w:rsid w:val="00813C6B"/>
    <w:rsid w:val="00813F08"/>
    <w:rsid w:val="008205C7"/>
    <w:rsid w:val="008209F3"/>
    <w:rsid w:val="0082305A"/>
    <w:rsid w:val="00827C31"/>
    <w:rsid w:val="008302E1"/>
    <w:rsid w:val="00830EB0"/>
    <w:rsid w:val="008321A5"/>
    <w:rsid w:val="00832F9D"/>
    <w:rsid w:val="0083481F"/>
    <w:rsid w:val="00834A9B"/>
    <w:rsid w:val="008374C4"/>
    <w:rsid w:val="00840BCB"/>
    <w:rsid w:val="00841F15"/>
    <w:rsid w:val="00842770"/>
    <w:rsid w:val="00844443"/>
    <w:rsid w:val="00844AAF"/>
    <w:rsid w:val="00846CBC"/>
    <w:rsid w:val="00850894"/>
    <w:rsid w:val="008527A1"/>
    <w:rsid w:val="00852D5C"/>
    <w:rsid w:val="008642AB"/>
    <w:rsid w:val="00865A8E"/>
    <w:rsid w:val="008718B9"/>
    <w:rsid w:val="00872EE0"/>
    <w:rsid w:val="00872F37"/>
    <w:rsid w:val="008761E8"/>
    <w:rsid w:val="008819A7"/>
    <w:rsid w:val="00882D9C"/>
    <w:rsid w:val="008868A5"/>
    <w:rsid w:val="00890A8B"/>
    <w:rsid w:val="00894A4F"/>
    <w:rsid w:val="00895653"/>
    <w:rsid w:val="008971BC"/>
    <w:rsid w:val="00897CD2"/>
    <w:rsid w:val="008A005B"/>
    <w:rsid w:val="008A06F4"/>
    <w:rsid w:val="008A1574"/>
    <w:rsid w:val="008A5D60"/>
    <w:rsid w:val="008B227F"/>
    <w:rsid w:val="008B785D"/>
    <w:rsid w:val="008C12D4"/>
    <w:rsid w:val="008C158C"/>
    <w:rsid w:val="008C23B6"/>
    <w:rsid w:val="008C2F19"/>
    <w:rsid w:val="008C3FE7"/>
    <w:rsid w:val="008C5F4D"/>
    <w:rsid w:val="008C7195"/>
    <w:rsid w:val="008C7B5D"/>
    <w:rsid w:val="008D10C5"/>
    <w:rsid w:val="008D1B90"/>
    <w:rsid w:val="008D4346"/>
    <w:rsid w:val="008D45D4"/>
    <w:rsid w:val="008D4810"/>
    <w:rsid w:val="008D7660"/>
    <w:rsid w:val="008E380A"/>
    <w:rsid w:val="008E6A66"/>
    <w:rsid w:val="008F3539"/>
    <w:rsid w:val="008F6891"/>
    <w:rsid w:val="00901FD8"/>
    <w:rsid w:val="00906B05"/>
    <w:rsid w:val="009070CC"/>
    <w:rsid w:val="009115C1"/>
    <w:rsid w:val="0091281D"/>
    <w:rsid w:val="00914D0F"/>
    <w:rsid w:val="00915CDC"/>
    <w:rsid w:val="00916169"/>
    <w:rsid w:val="00917506"/>
    <w:rsid w:val="009203E2"/>
    <w:rsid w:val="0092287D"/>
    <w:rsid w:val="00926287"/>
    <w:rsid w:val="00932AE6"/>
    <w:rsid w:val="00933248"/>
    <w:rsid w:val="00934DED"/>
    <w:rsid w:val="0093603E"/>
    <w:rsid w:val="00940F74"/>
    <w:rsid w:val="00943BF1"/>
    <w:rsid w:val="00945B8F"/>
    <w:rsid w:val="0095331C"/>
    <w:rsid w:val="00955753"/>
    <w:rsid w:val="0095709A"/>
    <w:rsid w:val="0096123E"/>
    <w:rsid w:val="00965D9B"/>
    <w:rsid w:val="0096646A"/>
    <w:rsid w:val="009672D5"/>
    <w:rsid w:val="00967734"/>
    <w:rsid w:val="00973BFB"/>
    <w:rsid w:val="00973D71"/>
    <w:rsid w:val="00975446"/>
    <w:rsid w:val="009805BD"/>
    <w:rsid w:val="00980F23"/>
    <w:rsid w:val="0098403A"/>
    <w:rsid w:val="0099146F"/>
    <w:rsid w:val="009966CD"/>
    <w:rsid w:val="009A2C87"/>
    <w:rsid w:val="009A3474"/>
    <w:rsid w:val="009A51D6"/>
    <w:rsid w:val="009A7320"/>
    <w:rsid w:val="009B02E4"/>
    <w:rsid w:val="009B07DF"/>
    <w:rsid w:val="009B2CD2"/>
    <w:rsid w:val="009B35F0"/>
    <w:rsid w:val="009B4720"/>
    <w:rsid w:val="009B4933"/>
    <w:rsid w:val="009B4D3D"/>
    <w:rsid w:val="009C1222"/>
    <w:rsid w:val="009C2792"/>
    <w:rsid w:val="009C378B"/>
    <w:rsid w:val="009C3A12"/>
    <w:rsid w:val="009D0198"/>
    <w:rsid w:val="009D0532"/>
    <w:rsid w:val="009D2690"/>
    <w:rsid w:val="009D2FED"/>
    <w:rsid w:val="009E159F"/>
    <w:rsid w:val="009E17CF"/>
    <w:rsid w:val="009E1EE8"/>
    <w:rsid w:val="009E4A8E"/>
    <w:rsid w:val="009E4D66"/>
    <w:rsid w:val="009E4DB5"/>
    <w:rsid w:val="009E50B5"/>
    <w:rsid w:val="009F0208"/>
    <w:rsid w:val="009F24CE"/>
    <w:rsid w:val="009F5CC8"/>
    <w:rsid w:val="00A032F9"/>
    <w:rsid w:val="00A03417"/>
    <w:rsid w:val="00A06EFB"/>
    <w:rsid w:val="00A10368"/>
    <w:rsid w:val="00A106B1"/>
    <w:rsid w:val="00A110E5"/>
    <w:rsid w:val="00A128E7"/>
    <w:rsid w:val="00A12B18"/>
    <w:rsid w:val="00A143B5"/>
    <w:rsid w:val="00A20188"/>
    <w:rsid w:val="00A21DD7"/>
    <w:rsid w:val="00A22E50"/>
    <w:rsid w:val="00A22ECD"/>
    <w:rsid w:val="00A23713"/>
    <w:rsid w:val="00A2516A"/>
    <w:rsid w:val="00A25D70"/>
    <w:rsid w:val="00A27219"/>
    <w:rsid w:val="00A27694"/>
    <w:rsid w:val="00A30155"/>
    <w:rsid w:val="00A310F2"/>
    <w:rsid w:val="00A33972"/>
    <w:rsid w:val="00A35DC7"/>
    <w:rsid w:val="00A40FDC"/>
    <w:rsid w:val="00A42203"/>
    <w:rsid w:val="00A466F3"/>
    <w:rsid w:val="00A52AEC"/>
    <w:rsid w:val="00A532C8"/>
    <w:rsid w:val="00A56415"/>
    <w:rsid w:val="00A615B0"/>
    <w:rsid w:val="00A62C23"/>
    <w:rsid w:val="00A62E34"/>
    <w:rsid w:val="00A6485A"/>
    <w:rsid w:val="00A6529C"/>
    <w:rsid w:val="00A67D34"/>
    <w:rsid w:val="00A67EC6"/>
    <w:rsid w:val="00A747E2"/>
    <w:rsid w:val="00A832D5"/>
    <w:rsid w:val="00A83E00"/>
    <w:rsid w:val="00A847E3"/>
    <w:rsid w:val="00A86499"/>
    <w:rsid w:val="00AA16C8"/>
    <w:rsid w:val="00AA2A4F"/>
    <w:rsid w:val="00AA7892"/>
    <w:rsid w:val="00AA7F81"/>
    <w:rsid w:val="00AB14F6"/>
    <w:rsid w:val="00AC00E8"/>
    <w:rsid w:val="00AC0E99"/>
    <w:rsid w:val="00AC1AB7"/>
    <w:rsid w:val="00AC4EEA"/>
    <w:rsid w:val="00AC4F52"/>
    <w:rsid w:val="00AC57C2"/>
    <w:rsid w:val="00AD0FB2"/>
    <w:rsid w:val="00AD444D"/>
    <w:rsid w:val="00AD4612"/>
    <w:rsid w:val="00AF16CA"/>
    <w:rsid w:val="00AF2CFE"/>
    <w:rsid w:val="00AF4CA4"/>
    <w:rsid w:val="00AF757F"/>
    <w:rsid w:val="00AF7BC1"/>
    <w:rsid w:val="00B027B4"/>
    <w:rsid w:val="00B028CE"/>
    <w:rsid w:val="00B041E7"/>
    <w:rsid w:val="00B067D4"/>
    <w:rsid w:val="00B07818"/>
    <w:rsid w:val="00B11716"/>
    <w:rsid w:val="00B1273E"/>
    <w:rsid w:val="00B12EC7"/>
    <w:rsid w:val="00B14195"/>
    <w:rsid w:val="00B149E9"/>
    <w:rsid w:val="00B1626E"/>
    <w:rsid w:val="00B16392"/>
    <w:rsid w:val="00B16754"/>
    <w:rsid w:val="00B2264F"/>
    <w:rsid w:val="00B23736"/>
    <w:rsid w:val="00B24807"/>
    <w:rsid w:val="00B308D5"/>
    <w:rsid w:val="00B31209"/>
    <w:rsid w:val="00B34501"/>
    <w:rsid w:val="00B402EE"/>
    <w:rsid w:val="00B404B7"/>
    <w:rsid w:val="00B40544"/>
    <w:rsid w:val="00B40673"/>
    <w:rsid w:val="00B406E0"/>
    <w:rsid w:val="00B4302E"/>
    <w:rsid w:val="00B5036C"/>
    <w:rsid w:val="00B531C5"/>
    <w:rsid w:val="00B532D4"/>
    <w:rsid w:val="00B53FED"/>
    <w:rsid w:val="00B54DB8"/>
    <w:rsid w:val="00B55BAC"/>
    <w:rsid w:val="00B60AB1"/>
    <w:rsid w:val="00B60B53"/>
    <w:rsid w:val="00B60F3E"/>
    <w:rsid w:val="00B61C84"/>
    <w:rsid w:val="00B62845"/>
    <w:rsid w:val="00B646A6"/>
    <w:rsid w:val="00B66C8B"/>
    <w:rsid w:val="00B7680D"/>
    <w:rsid w:val="00B81E1E"/>
    <w:rsid w:val="00B8743C"/>
    <w:rsid w:val="00B92843"/>
    <w:rsid w:val="00B9671F"/>
    <w:rsid w:val="00B974A9"/>
    <w:rsid w:val="00BA0039"/>
    <w:rsid w:val="00BA082C"/>
    <w:rsid w:val="00BA0A38"/>
    <w:rsid w:val="00BA3D16"/>
    <w:rsid w:val="00BA571F"/>
    <w:rsid w:val="00BA57A7"/>
    <w:rsid w:val="00BA57EB"/>
    <w:rsid w:val="00BA5DA5"/>
    <w:rsid w:val="00BA7324"/>
    <w:rsid w:val="00BB1751"/>
    <w:rsid w:val="00BB236E"/>
    <w:rsid w:val="00BB77DD"/>
    <w:rsid w:val="00BB790D"/>
    <w:rsid w:val="00BC08C8"/>
    <w:rsid w:val="00BC29B4"/>
    <w:rsid w:val="00BC3253"/>
    <w:rsid w:val="00BC4233"/>
    <w:rsid w:val="00BC537A"/>
    <w:rsid w:val="00BC60F0"/>
    <w:rsid w:val="00BC6E14"/>
    <w:rsid w:val="00BD3BFF"/>
    <w:rsid w:val="00BD57BB"/>
    <w:rsid w:val="00BD64BF"/>
    <w:rsid w:val="00BE4DED"/>
    <w:rsid w:val="00BF0C8C"/>
    <w:rsid w:val="00BF1568"/>
    <w:rsid w:val="00BF4372"/>
    <w:rsid w:val="00BF579D"/>
    <w:rsid w:val="00BF5863"/>
    <w:rsid w:val="00BF6443"/>
    <w:rsid w:val="00BF6974"/>
    <w:rsid w:val="00BF733F"/>
    <w:rsid w:val="00C001A6"/>
    <w:rsid w:val="00C00DE9"/>
    <w:rsid w:val="00C02515"/>
    <w:rsid w:val="00C0276F"/>
    <w:rsid w:val="00C03D19"/>
    <w:rsid w:val="00C05133"/>
    <w:rsid w:val="00C05F21"/>
    <w:rsid w:val="00C06457"/>
    <w:rsid w:val="00C07695"/>
    <w:rsid w:val="00C07C13"/>
    <w:rsid w:val="00C11FF7"/>
    <w:rsid w:val="00C12598"/>
    <w:rsid w:val="00C167E3"/>
    <w:rsid w:val="00C16F18"/>
    <w:rsid w:val="00C23A43"/>
    <w:rsid w:val="00C23D79"/>
    <w:rsid w:val="00C27E7C"/>
    <w:rsid w:val="00C30C79"/>
    <w:rsid w:val="00C32B00"/>
    <w:rsid w:val="00C3516F"/>
    <w:rsid w:val="00C41ACB"/>
    <w:rsid w:val="00C41F38"/>
    <w:rsid w:val="00C44A34"/>
    <w:rsid w:val="00C44E3C"/>
    <w:rsid w:val="00C5518E"/>
    <w:rsid w:val="00C558B1"/>
    <w:rsid w:val="00C63207"/>
    <w:rsid w:val="00C70BA7"/>
    <w:rsid w:val="00C70DDF"/>
    <w:rsid w:val="00C710A6"/>
    <w:rsid w:val="00C71CD0"/>
    <w:rsid w:val="00C75244"/>
    <w:rsid w:val="00C77515"/>
    <w:rsid w:val="00C8011E"/>
    <w:rsid w:val="00C80D05"/>
    <w:rsid w:val="00C81EA0"/>
    <w:rsid w:val="00C823DF"/>
    <w:rsid w:val="00C82592"/>
    <w:rsid w:val="00C8365A"/>
    <w:rsid w:val="00C930B0"/>
    <w:rsid w:val="00C95285"/>
    <w:rsid w:val="00C976AB"/>
    <w:rsid w:val="00CA1264"/>
    <w:rsid w:val="00CA794D"/>
    <w:rsid w:val="00CB03C1"/>
    <w:rsid w:val="00CB0D53"/>
    <w:rsid w:val="00CB3170"/>
    <w:rsid w:val="00CB358B"/>
    <w:rsid w:val="00CB560D"/>
    <w:rsid w:val="00CB5EE1"/>
    <w:rsid w:val="00CB79E5"/>
    <w:rsid w:val="00CC0AB9"/>
    <w:rsid w:val="00CC27DB"/>
    <w:rsid w:val="00CC281F"/>
    <w:rsid w:val="00CC3DC2"/>
    <w:rsid w:val="00CD1775"/>
    <w:rsid w:val="00CD1DCF"/>
    <w:rsid w:val="00CD2BF0"/>
    <w:rsid w:val="00CD383B"/>
    <w:rsid w:val="00CD52B7"/>
    <w:rsid w:val="00CD691C"/>
    <w:rsid w:val="00CE2A7C"/>
    <w:rsid w:val="00CE436B"/>
    <w:rsid w:val="00CE5FEF"/>
    <w:rsid w:val="00CE7EA7"/>
    <w:rsid w:val="00CF281B"/>
    <w:rsid w:val="00CF51C0"/>
    <w:rsid w:val="00CF65C0"/>
    <w:rsid w:val="00D01601"/>
    <w:rsid w:val="00D049E9"/>
    <w:rsid w:val="00D203EB"/>
    <w:rsid w:val="00D20FFF"/>
    <w:rsid w:val="00D23D67"/>
    <w:rsid w:val="00D2788E"/>
    <w:rsid w:val="00D33AC3"/>
    <w:rsid w:val="00D3446A"/>
    <w:rsid w:val="00D352EF"/>
    <w:rsid w:val="00D4313E"/>
    <w:rsid w:val="00D43B04"/>
    <w:rsid w:val="00D47EF0"/>
    <w:rsid w:val="00D50FFD"/>
    <w:rsid w:val="00D51FF1"/>
    <w:rsid w:val="00D563F2"/>
    <w:rsid w:val="00D56A1C"/>
    <w:rsid w:val="00D57C41"/>
    <w:rsid w:val="00D602E4"/>
    <w:rsid w:val="00D60DB8"/>
    <w:rsid w:val="00D61F55"/>
    <w:rsid w:val="00D62F99"/>
    <w:rsid w:val="00D6337B"/>
    <w:rsid w:val="00D6674B"/>
    <w:rsid w:val="00D66C06"/>
    <w:rsid w:val="00D671C1"/>
    <w:rsid w:val="00D679EA"/>
    <w:rsid w:val="00D70DF6"/>
    <w:rsid w:val="00D75B28"/>
    <w:rsid w:val="00D761E8"/>
    <w:rsid w:val="00D81227"/>
    <w:rsid w:val="00D8176C"/>
    <w:rsid w:val="00D85A93"/>
    <w:rsid w:val="00D85DFF"/>
    <w:rsid w:val="00D87BA5"/>
    <w:rsid w:val="00D92CAB"/>
    <w:rsid w:val="00D94004"/>
    <w:rsid w:val="00D9474A"/>
    <w:rsid w:val="00DA0E9B"/>
    <w:rsid w:val="00DA10E5"/>
    <w:rsid w:val="00DA1841"/>
    <w:rsid w:val="00DA1D6F"/>
    <w:rsid w:val="00DA26EF"/>
    <w:rsid w:val="00DA2ADC"/>
    <w:rsid w:val="00DA4133"/>
    <w:rsid w:val="00DA6660"/>
    <w:rsid w:val="00DB0A16"/>
    <w:rsid w:val="00DB2F66"/>
    <w:rsid w:val="00DB4280"/>
    <w:rsid w:val="00DB6FCA"/>
    <w:rsid w:val="00DB7C12"/>
    <w:rsid w:val="00DC2245"/>
    <w:rsid w:val="00DC4540"/>
    <w:rsid w:val="00DC7053"/>
    <w:rsid w:val="00DD0C98"/>
    <w:rsid w:val="00DD569E"/>
    <w:rsid w:val="00DD6CBC"/>
    <w:rsid w:val="00DD6F0C"/>
    <w:rsid w:val="00DD6F47"/>
    <w:rsid w:val="00DD7C05"/>
    <w:rsid w:val="00DE378C"/>
    <w:rsid w:val="00DE3D10"/>
    <w:rsid w:val="00DE5F6C"/>
    <w:rsid w:val="00DE66C2"/>
    <w:rsid w:val="00DE6B8F"/>
    <w:rsid w:val="00DF4B38"/>
    <w:rsid w:val="00E00DA3"/>
    <w:rsid w:val="00E01987"/>
    <w:rsid w:val="00E01ACA"/>
    <w:rsid w:val="00E0369D"/>
    <w:rsid w:val="00E0400E"/>
    <w:rsid w:val="00E04551"/>
    <w:rsid w:val="00E0584E"/>
    <w:rsid w:val="00E0634F"/>
    <w:rsid w:val="00E064BA"/>
    <w:rsid w:val="00E069F1"/>
    <w:rsid w:val="00E135DC"/>
    <w:rsid w:val="00E14335"/>
    <w:rsid w:val="00E15744"/>
    <w:rsid w:val="00E161D6"/>
    <w:rsid w:val="00E165FF"/>
    <w:rsid w:val="00E22E3A"/>
    <w:rsid w:val="00E2615D"/>
    <w:rsid w:val="00E32C0B"/>
    <w:rsid w:val="00E3598E"/>
    <w:rsid w:val="00E40148"/>
    <w:rsid w:val="00E465F8"/>
    <w:rsid w:val="00E471CA"/>
    <w:rsid w:val="00E505CB"/>
    <w:rsid w:val="00E53453"/>
    <w:rsid w:val="00E54C79"/>
    <w:rsid w:val="00E610D6"/>
    <w:rsid w:val="00E70AD7"/>
    <w:rsid w:val="00E72AD9"/>
    <w:rsid w:val="00E749AE"/>
    <w:rsid w:val="00E7534F"/>
    <w:rsid w:val="00E767BE"/>
    <w:rsid w:val="00E8161D"/>
    <w:rsid w:val="00E81943"/>
    <w:rsid w:val="00E8255E"/>
    <w:rsid w:val="00E87A52"/>
    <w:rsid w:val="00EA10EA"/>
    <w:rsid w:val="00EA18D9"/>
    <w:rsid w:val="00EA3361"/>
    <w:rsid w:val="00EA3A00"/>
    <w:rsid w:val="00EA5DA7"/>
    <w:rsid w:val="00EA6CBB"/>
    <w:rsid w:val="00EA79AC"/>
    <w:rsid w:val="00EB2CAF"/>
    <w:rsid w:val="00EB641A"/>
    <w:rsid w:val="00EC2947"/>
    <w:rsid w:val="00EC53CA"/>
    <w:rsid w:val="00EC5B25"/>
    <w:rsid w:val="00EC6A87"/>
    <w:rsid w:val="00EC7D93"/>
    <w:rsid w:val="00ED0C11"/>
    <w:rsid w:val="00ED5DC7"/>
    <w:rsid w:val="00ED79E0"/>
    <w:rsid w:val="00EE1B01"/>
    <w:rsid w:val="00EE26E3"/>
    <w:rsid w:val="00EE4B9F"/>
    <w:rsid w:val="00EE71A7"/>
    <w:rsid w:val="00EF42D5"/>
    <w:rsid w:val="00EF474D"/>
    <w:rsid w:val="00F0207F"/>
    <w:rsid w:val="00F078F1"/>
    <w:rsid w:val="00F10428"/>
    <w:rsid w:val="00F20111"/>
    <w:rsid w:val="00F20E52"/>
    <w:rsid w:val="00F20F2B"/>
    <w:rsid w:val="00F22DC0"/>
    <w:rsid w:val="00F242EF"/>
    <w:rsid w:val="00F26E60"/>
    <w:rsid w:val="00F31905"/>
    <w:rsid w:val="00F331A5"/>
    <w:rsid w:val="00F354F7"/>
    <w:rsid w:val="00F36191"/>
    <w:rsid w:val="00F36531"/>
    <w:rsid w:val="00F424A5"/>
    <w:rsid w:val="00F433FF"/>
    <w:rsid w:val="00F43C66"/>
    <w:rsid w:val="00F465E8"/>
    <w:rsid w:val="00F4695B"/>
    <w:rsid w:val="00F51197"/>
    <w:rsid w:val="00F52559"/>
    <w:rsid w:val="00F526F2"/>
    <w:rsid w:val="00F53991"/>
    <w:rsid w:val="00F54420"/>
    <w:rsid w:val="00F55C82"/>
    <w:rsid w:val="00F61CFF"/>
    <w:rsid w:val="00F621DC"/>
    <w:rsid w:val="00F624F1"/>
    <w:rsid w:val="00F62539"/>
    <w:rsid w:val="00F62AB3"/>
    <w:rsid w:val="00F63307"/>
    <w:rsid w:val="00F6713D"/>
    <w:rsid w:val="00F74CC7"/>
    <w:rsid w:val="00F80B90"/>
    <w:rsid w:val="00F80FCF"/>
    <w:rsid w:val="00F81064"/>
    <w:rsid w:val="00F848E1"/>
    <w:rsid w:val="00F849EE"/>
    <w:rsid w:val="00F91CEC"/>
    <w:rsid w:val="00F93301"/>
    <w:rsid w:val="00F979CF"/>
    <w:rsid w:val="00FA066E"/>
    <w:rsid w:val="00FA0931"/>
    <w:rsid w:val="00FA1151"/>
    <w:rsid w:val="00FA51F9"/>
    <w:rsid w:val="00FA6379"/>
    <w:rsid w:val="00FA6BDF"/>
    <w:rsid w:val="00FB23CD"/>
    <w:rsid w:val="00FB312E"/>
    <w:rsid w:val="00FB49C1"/>
    <w:rsid w:val="00FB76BA"/>
    <w:rsid w:val="00FC10FF"/>
    <w:rsid w:val="00FC221E"/>
    <w:rsid w:val="00FC2AC1"/>
    <w:rsid w:val="00FC5C66"/>
    <w:rsid w:val="00FD221C"/>
    <w:rsid w:val="00FD4E6F"/>
    <w:rsid w:val="00FE14F7"/>
    <w:rsid w:val="00FE2A88"/>
    <w:rsid w:val="00FE3E10"/>
    <w:rsid w:val="00FE4CBC"/>
    <w:rsid w:val="00FE4F45"/>
    <w:rsid w:val="00FE4FC3"/>
    <w:rsid w:val="00FE74BE"/>
    <w:rsid w:val="00FE7D4E"/>
    <w:rsid w:val="00FF0584"/>
    <w:rsid w:val="00FF114F"/>
    <w:rsid w:val="00FF2AD2"/>
    <w:rsid w:val="00FF3D55"/>
    <w:rsid w:val="00FF472C"/>
    <w:rsid w:val="00FF6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92A0411"/>
  <w15:docId w15:val="{C5EE0260-9D1F-4B03-94DB-A690789AF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/>
    <w:lsdException w:name="heading 4" w:semiHidden="1" w:uiPriority="2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4" w:unhideWhenUsed="1"/>
    <w:lsdException w:name="footer" w:semiHidden="1" w:uiPriority="99" w:unhideWhenUsed="1"/>
    <w:lsdException w:name="index heading" w:semiHidden="1" w:unhideWhenUsed="1"/>
    <w:lsdException w:name="caption" w:semiHidden="1" w:uiPriority="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iPriority="4"/>
    <w:lsdException w:name="List 2" w:semiHidden="1" w:unhideWhenUsed="1"/>
    <w:lsdException w:name="List 3" w:semiHidden="1" w:unhideWhenUsed="1"/>
    <w:lsdException w:name="List 4" w:uiPriority="4"/>
    <w:lsdException w:name="List 5" w:uiPriority="4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uiPriority="4"/>
    <w:lsdException w:name="Date" w:uiPriority="4"/>
    <w:lsdException w:name="Body Text First Indent" w:uiPriority="4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2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uiPriority w:val="1"/>
    <w:qFormat/>
    <w:rsid w:val="00C71CD0"/>
    <w:pPr>
      <w:spacing w:line="360" w:lineRule="auto"/>
      <w:ind w:firstLine="284"/>
      <w:jc w:val="both"/>
    </w:pPr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1">
    <w:name w:val="heading 1"/>
    <w:basedOn w:val="a2"/>
    <w:next w:val="a2"/>
    <w:link w:val="10"/>
    <w:uiPriority w:val="2"/>
    <w:qFormat/>
    <w:rsid w:val="00AF16CA"/>
    <w:pPr>
      <w:keepNext/>
      <w:keepLines/>
      <w:numPr>
        <w:numId w:val="39"/>
      </w:numPr>
      <w:spacing w:before="120" w:after="120"/>
      <w:outlineLvl w:val="0"/>
    </w:pPr>
    <w:rPr>
      <w:rFonts w:eastAsia="Times New Roman" w:cstheme="majorBidi"/>
      <w:b/>
      <w:bCs/>
      <w:szCs w:val="24"/>
      <w:lang w:eastAsia="ru-RU"/>
    </w:rPr>
  </w:style>
  <w:style w:type="paragraph" w:styleId="2">
    <w:name w:val="heading 2"/>
    <w:basedOn w:val="a2"/>
    <w:next w:val="a2"/>
    <w:link w:val="20"/>
    <w:uiPriority w:val="2"/>
    <w:qFormat/>
    <w:rsid w:val="00AF16CA"/>
    <w:pPr>
      <w:keepNext/>
      <w:keepLines/>
      <w:numPr>
        <w:ilvl w:val="1"/>
        <w:numId w:val="39"/>
      </w:numPr>
      <w:spacing w:before="120" w:after="120"/>
      <w:outlineLvl w:val="1"/>
    </w:pPr>
    <w:rPr>
      <w:rFonts w:eastAsiaTheme="majorEastAsia" w:cstheme="majorBidi"/>
      <w:b/>
      <w:bCs/>
      <w:szCs w:val="24"/>
      <w:lang w:val="en-US" w:eastAsia="ru-RU"/>
    </w:rPr>
  </w:style>
  <w:style w:type="paragraph" w:styleId="3">
    <w:name w:val="heading 3"/>
    <w:basedOn w:val="a2"/>
    <w:next w:val="a2"/>
    <w:link w:val="30"/>
    <w:uiPriority w:val="2"/>
    <w:rsid w:val="00AF16CA"/>
    <w:pPr>
      <w:keepNext/>
      <w:keepLines/>
      <w:numPr>
        <w:ilvl w:val="2"/>
        <w:numId w:val="39"/>
      </w:numPr>
      <w:spacing w:before="120" w:after="120"/>
      <w:outlineLvl w:val="2"/>
    </w:pPr>
    <w:rPr>
      <w:rFonts w:eastAsiaTheme="majorEastAsia" w:cstheme="majorBidi"/>
      <w:b/>
      <w:bCs/>
      <w:szCs w:val="24"/>
    </w:rPr>
  </w:style>
  <w:style w:type="paragraph" w:styleId="4">
    <w:name w:val="heading 4"/>
    <w:basedOn w:val="3"/>
    <w:next w:val="a2"/>
    <w:link w:val="40"/>
    <w:uiPriority w:val="2"/>
    <w:rsid w:val="00AF16CA"/>
    <w:pPr>
      <w:numPr>
        <w:ilvl w:val="3"/>
      </w:numPr>
      <w:outlineLvl w:val="3"/>
    </w:pPr>
    <w:rPr>
      <w:rFonts w:cs="Times New Roman"/>
      <w:b w:val="0"/>
      <w:bCs w:val="0"/>
      <w:iCs/>
      <w:lang w:val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rsid w:val="00AF16CA"/>
    <w:rPr>
      <w:noProof/>
      <w:color w:val="0000FF" w:themeColor="hyperlink"/>
      <w:u w:val="single"/>
    </w:rPr>
  </w:style>
  <w:style w:type="character" w:customStyle="1" w:styleId="10">
    <w:name w:val="Заголовок 1 Знак"/>
    <w:basedOn w:val="a3"/>
    <w:link w:val="1"/>
    <w:uiPriority w:val="2"/>
    <w:rsid w:val="00AF16CA"/>
    <w:rPr>
      <w:rFonts w:cstheme="majorBidi"/>
      <w:b/>
      <w:bCs/>
      <w:color w:val="000000" w:themeColor="text1"/>
      <w:sz w:val="28"/>
      <w:szCs w:val="24"/>
    </w:rPr>
  </w:style>
  <w:style w:type="character" w:customStyle="1" w:styleId="20">
    <w:name w:val="Заголовок 2 Знак"/>
    <w:basedOn w:val="a3"/>
    <w:link w:val="2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val="en-US"/>
    </w:rPr>
  </w:style>
  <w:style w:type="character" w:customStyle="1" w:styleId="30">
    <w:name w:val="Заголовок 3 Знак"/>
    <w:basedOn w:val="a3"/>
    <w:link w:val="3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2"/>
    <w:rsid w:val="00AF16CA"/>
    <w:rPr>
      <w:rFonts w:eastAsiaTheme="majorEastAsia"/>
      <w:iCs/>
      <w:color w:val="000000" w:themeColor="text1"/>
      <w:sz w:val="28"/>
      <w:szCs w:val="24"/>
      <w:lang w:val="en-US" w:eastAsia="en-US"/>
    </w:rPr>
  </w:style>
  <w:style w:type="paragraph" w:styleId="a7">
    <w:name w:val="TOC Heading"/>
    <w:basedOn w:val="1"/>
    <w:next w:val="a2"/>
    <w:uiPriority w:val="39"/>
    <w:unhideWhenUsed/>
    <w:qFormat/>
    <w:rsid w:val="00AF16CA"/>
    <w:pPr>
      <w:pageBreakBefore/>
      <w:numPr>
        <w:numId w:val="0"/>
      </w:numPr>
      <w:spacing w:after="240" w:line="240" w:lineRule="auto"/>
      <w:jc w:val="left"/>
      <w:outlineLvl w:val="9"/>
    </w:pPr>
    <w:rPr>
      <w:bCs w:val="0"/>
      <w:szCs w:val="32"/>
    </w:rPr>
  </w:style>
  <w:style w:type="character" w:styleId="a8">
    <w:name w:val="Placeholder Text"/>
    <w:basedOn w:val="a3"/>
    <w:uiPriority w:val="99"/>
    <w:semiHidden/>
    <w:rsid w:val="00AF16CA"/>
    <w:rPr>
      <w:color w:val="808080"/>
    </w:rPr>
  </w:style>
  <w:style w:type="paragraph" w:customStyle="1" w:styleId="a9">
    <w:name w:val="Подрисуночная подпись"/>
    <w:basedOn w:val="a2"/>
    <w:uiPriority w:val="1"/>
    <w:qFormat/>
    <w:rsid w:val="00AF16CA"/>
    <w:pPr>
      <w:spacing w:before="60" w:after="120" w:line="240" w:lineRule="auto"/>
      <w:ind w:firstLine="0"/>
      <w:jc w:val="center"/>
    </w:pPr>
    <w:rPr>
      <w:sz w:val="24"/>
    </w:rPr>
  </w:style>
  <w:style w:type="paragraph" w:styleId="aa">
    <w:name w:val="Normal (Web)"/>
    <w:basedOn w:val="a2"/>
    <w:uiPriority w:val="99"/>
    <w:semiHidden/>
    <w:unhideWhenUsed/>
    <w:rsid w:val="00AF16CA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 w:val="24"/>
      <w:szCs w:val="24"/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AF16CA"/>
    <w:pPr>
      <w:tabs>
        <w:tab w:val="right" w:leader="dot" w:pos="9627"/>
      </w:tabs>
      <w:ind w:firstLine="0"/>
    </w:pPr>
  </w:style>
  <w:style w:type="paragraph" w:customStyle="1" w:styleId="ab">
    <w:name w:val="Рисунок"/>
    <w:basedOn w:val="a2"/>
    <w:next w:val="a2"/>
    <w:uiPriority w:val="2"/>
    <w:qFormat/>
    <w:rsid w:val="00AF16CA"/>
    <w:pPr>
      <w:keepNext/>
      <w:spacing w:before="120"/>
      <w:ind w:firstLine="0"/>
      <w:jc w:val="center"/>
    </w:pPr>
  </w:style>
  <w:style w:type="table" w:styleId="ac">
    <w:name w:val="Table Grid"/>
    <w:basedOn w:val="a4"/>
    <w:uiPriority w:val="39"/>
    <w:rsid w:val="00AF16CA"/>
    <w:pPr>
      <w:ind w:firstLine="709"/>
    </w:pPr>
    <w:rPr>
      <w:rFonts w:eastAsiaTheme="minorHAnsi" w:cstheme="minorBidi"/>
      <w:sz w:val="24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0">
    <w:name w:val="Bibliography"/>
    <w:basedOn w:val="a2"/>
    <w:link w:val="ad"/>
    <w:uiPriority w:val="2"/>
    <w:rsid w:val="002E2EDF"/>
    <w:pPr>
      <w:numPr>
        <w:numId w:val="40"/>
      </w:numPr>
      <w:tabs>
        <w:tab w:val="left" w:pos="425"/>
      </w:tabs>
      <w:ind w:left="568" w:hanging="284"/>
    </w:pPr>
    <w:rPr>
      <w:noProof/>
    </w:rPr>
  </w:style>
  <w:style w:type="character" w:customStyle="1" w:styleId="ad">
    <w:name w:val="Список литературы Знак"/>
    <w:basedOn w:val="a3"/>
    <w:link w:val="a0"/>
    <w:uiPriority w:val="2"/>
    <w:rsid w:val="002E2EDF"/>
    <w:rPr>
      <w:rFonts w:eastAsiaTheme="minorHAnsi" w:cstheme="minorBidi"/>
      <w:noProof/>
      <w:color w:val="000000" w:themeColor="text1"/>
      <w:sz w:val="28"/>
      <w:szCs w:val="28"/>
      <w:lang w:eastAsia="en-US"/>
    </w:rPr>
  </w:style>
  <w:style w:type="paragraph" w:customStyle="1" w:styleId="ae">
    <w:name w:val="Титул_ФИО преподавателя"/>
    <w:basedOn w:val="a2"/>
    <w:link w:val="af"/>
    <w:uiPriority w:val="3"/>
    <w:qFormat/>
    <w:rsid w:val="00AF16CA"/>
    <w:pPr>
      <w:tabs>
        <w:tab w:val="center" w:pos="7230"/>
        <w:tab w:val="left" w:pos="9214"/>
      </w:tabs>
      <w:spacing w:line="240" w:lineRule="auto"/>
      <w:ind w:left="4961" w:firstLine="2"/>
    </w:pPr>
    <w:rPr>
      <w:u w:val="single"/>
    </w:rPr>
  </w:style>
  <w:style w:type="paragraph" w:customStyle="1" w:styleId="af0">
    <w:name w:val="Титул_оценка преподавателя"/>
    <w:basedOn w:val="a2"/>
    <w:link w:val="af1"/>
    <w:uiPriority w:val="3"/>
    <w:qFormat/>
    <w:rsid w:val="00AF16CA"/>
    <w:pPr>
      <w:tabs>
        <w:tab w:val="center" w:pos="6096"/>
        <w:tab w:val="center" w:pos="7938"/>
        <w:tab w:val="left" w:pos="9214"/>
      </w:tabs>
      <w:spacing w:line="240" w:lineRule="auto"/>
      <w:ind w:left="4961" w:firstLine="2"/>
    </w:pPr>
    <w:rPr>
      <w:rFonts w:ascii="Segoe Script" w:hAnsi="Segoe Script"/>
      <w:u w:val="single"/>
    </w:rPr>
  </w:style>
  <w:style w:type="paragraph" w:customStyle="1" w:styleId="af2">
    <w:name w:val="Формула"/>
    <w:basedOn w:val="a2"/>
    <w:next w:val="a2"/>
    <w:link w:val="af3"/>
    <w:uiPriority w:val="1"/>
    <w:qFormat/>
    <w:rsid w:val="00AF16CA"/>
    <w:pPr>
      <w:tabs>
        <w:tab w:val="center" w:pos="5103"/>
        <w:tab w:val="left" w:pos="9072"/>
      </w:tabs>
      <w:spacing w:before="120" w:after="120"/>
      <w:ind w:firstLine="0"/>
      <w:jc w:val="center"/>
    </w:pPr>
    <w:rPr>
      <w:lang w:eastAsia="ru-RU"/>
    </w:rPr>
  </w:style>
  <w:style w:type="character" w:customStyle="1" w:styleId="af3">
    <w:name w:val="Формула Знак"/>
    <w:basedOn w:val="a3"/>
    <w:link w:val="af2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customStyle="1" w:styleId="af4">
    <w:name w:val="Без отступа"/>
    <w:basedOn w:val="a2"/>
    <w:uiPriority w:val="1"/>
    <w:rsid w:val="00AF16CA"/>
    <w:pPr>
      <w:ind w:firstLine="0"/>
    </w:pPr>
    <w:rPr>
      <w:rFonts w:eastAsia="Times New Roman" w:cs="Times New Roman"/>
      <w:szCs w:val="20"/>
    </w:rPr>
  </w:style>
  <w:style w:type="paragraph" w:styleId="af5">
    <w:name w:val="header"/>
    <w:basedOn w:val="a2"/>
    <w:link w:val="af6"/>
    <w:uiPriority w:val="4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3"/>
    <w:link w:val="af5"/>
    <w:uiPriority w:val="4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af7">
    <w:name w:val="footer"/>
    <w:basedOn w:val="a2"/>
    <w:link w:val="af8"/>
    <w:uiPriority w:val="99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paragraph" w:customStyle="1" w:styleId="af9">
    <w:name w:val="титул_обозначение практикума"/>
    <w:basedOn w:val="a2"/>
    <w:link w:val="afa"/>
    <w:uiPriority w:val="3"/>
    <w:qFormat/>
    <w:rsid w:val="00AF16CA"/>
    <w:pPr>
      <w:spacing w:after="360"/>
      <w:ind w:firstLine="0"/>
      <w:jc w:val="center"/>
    </w:pPr>
  </w:style>
  <w:style w:type="paragraph" w:customStyle="1" w:styleId="afb">
    <w:name w:val="Титул_название"/>
    <w:basedOn w:val="a2"/>
    <w:link w:val="afc"/>
    <w:uiPriority w:val="3"/>
    <w:qFormat/>
    <w:rsid w:val="00AF16CA"/>
    <w:pPr>
      <w:spacing w:after="480" w:line="276" w:lineRule="auto"/>
      <w:ind w:firstLine="0"/>
      <w:jc w:val="center"/>
    </w:pPr>
    <w:rPr>
      <w:b/>
    </w:rPr>
  </w:style>
  <w:style w:type="character" w:customStyle="1" w:styleId="afa">
    <w:name w:val="титул_обозначение практикума Знак"/>
    <w:basedOn w:val="a3"/>
    <w:link w:val="af9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d">
    <w:name w:val="Титул_ФИО студента"/>
    <w:basedOn w:val="a2"/>
    <w:link w:val="afe"/>
    <w:uiPriority w:val="3"/>
    <w:qFormat/>
    <w:rsid w:val="00AF16CA"/>
    <w:pPr>
      <w:spacing w:line="276" w:lineRule="auto"/>
      <w:ind w:firstLine="0"/>
      <w:jc w:val="center"/>
    </w:pPr>
  </w:style>
  <w:style w:type="character" w:customStyle="1" w:styleId="afc">
    <w:name w:val="Титул_название Знак"/>
    <w:basedOn w:val="a3"/>
    <w:link w:val="afb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">
    <w:name w:val="Титул_курсовая работа"/>
    <w:basedOn w:val="a2"/>
    <w:link w:val="aff0"/>
    <w:uiPriority w:val="3"/>
    <w:qFormat/>
    <w:rsid w:val="00AF16CA"/>
    <w:pPr>
      <w:spacing w:before="120" w:line="276" w:lineRule="auto"/>
      <w:ind w:firstLine="0"/>
      <w:jc w:val="center"/>
    </w:pPr>
  </w:style>
  <w:style w:type="character" w:customStyle="1" w:styleId="afe">
    <w:name w:val="Титул_ФИО студента Знак"/>
    <w:basedOn w:val="a3"/>
    <w:link w:val="afd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1">
    <w:name w:val="Титул_ФФ"/>
    <w:basedOn w:val="a2"/>
    <w:link w:val="aff2"/>
    <w:uiPriority w:val="3"/>
    <w:qFormat/>
    <w:rsid w:val="00AF16CA"/>
    <w:pPr>
      <w:spacing w:line="240" w:lineRule="auto"/>
      <w:ind w:firstLine="0"/>
      <w:jc w:val="center"/>
    </w:pPr>
  </w:style>
  <w:style w:type="character" w:customStyle="1" w:styleId="aff0">
    <w:name w:val="Титул_курсовая работа Знак"/>
    <w:basedOn w:val="a3"/>
    <w:link w:val="aff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3">
    <w:name w:val="Титул_КОФ"/>
    <w:basedOn w:val="a2"/>
    <w:link w:val="aff4"/>
    <w:uiPriority w:val="3"/>
    <w:qFormat/>
    <w:rsid w:val="00AF16CA"/>
    <w:pPr>
      <w:spacing w:after="480" w:line="240" w:lineRule="auto"/>
      <w:ind w:firstLine="0"/>
      <w:jc w:val="center"/>
    </w:pPr>
  </w:style>
  <w:style w:type="character" w:customStyle="1" w:styleId="aff2">
    <w:name w:val="Титул_ФФ Знак"/>
    <w:basedOn w:val="a3"/>
    <w:link w:val="aff1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5">
    <w:name w:val="Титул_МинОБР"/>
    <w:basedOn w:val="a2"/>
    <w:link w:val="aff6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f4">
    <w:name w:val="Титул_КОФ Знак"/>
    <w:basedOn w:val="a3"/>
    <w:link w:val="aff3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7">
    <w:name w:val="Титул_НГУ"/>
    <w:basedOn w:val="a2"/>
    <w:link w:val="aff8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f6">
    <w:name w:val="Титул_МинОБР Знак"/>
    <w:basedOn w:val="a3"/>
    <w:link w:val="aff5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character" w:customStyle="1" w:styleId="af">
    <w:name w:val="Титул_ФИО преподавателя Знак"/>
    <w:basedOn w:val="a3"/>
    <w:link w:val="ae"/>
    <w:uiPriority w:val="3"/>
    <w:rsid w:val="00AF16CA"/>
    <w:rPr>
      <w:rFonts w:eastAsiaTheme="minorHAnsi" w:cstheme="minorBidi"/>
      <w:color w:val="000000" w:themeColor="text1"/>
      <w:sz w:val="28"/>
      <w:szCs w:val="28"/>
      <w:u w:val="single"/>
      <w:lang w:eastAsia="en-US"/>
    </w:rPr>
  </w:style>
  <w:style w:type="character" w:customStyle="1" w:styleId="aff8">
    <w:name w:val="Титул_НГУ Знак"/>
    <w:basedOn w:val="a3"/>
    <w:link w:val="aff7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paragraph" w:customStyle="1" w:styleId="aff9">
    <w:name w:val="Титул_дата оценки"/>
    <w:basedOn w:val="a2"/>
    <w:link w:val="affa"/>
    <w:uiPriority w:val="3"/>
    <w:qFormat/>
    <w:rsid w:val="00AF16CA"/>
    <w:pPr>
      <w:tabs>
        <w:tab w:val="center" w:pos="5529"/>
        <w:tab w:val="left" w:pos="5954"/>
        <w:tab w:val="center" w:pos="7230"/>
        <w:tab w:val="left" w:pos="8364"/>
      </w:tabs>
      <w:spacing w:line="240" w:lineRule="auto"/>
      <w:ind w:left="4961" w:firstLine="0"/>
    </w:pPr>
  </w:style>
  <w:style w:type="character" w:customStyle="1" w:styleId="af1">
    <w:name w:val="Титул_оценка преподавателя Знак"/>
    <w:basedOn w:val="a3"/>
    <w:link w:val="af0"/>
    <w:uiPriority w:val="3"/>
    <w:rsid w:val="00AF16CA"/>
    <w:rPr>
      <w:rFonts w:ascii="Segoe Script" w:eastAsiaTheme="minorHAnsi" w:hAnsi="Segoe Script" w:cstheme="minorBidi"/>
      <w:color w:val="000000" w:themeColor="text1"/>
      <w:sz w:val="28"/>
      <w:szCs w:val="28"/>
      <w:u w:val="single"/>
      <w:lang w:eastAsia="en-US"/>
    </w:rPr>
  </w:style>
  <w:style w:type="paragraph" w:customStyle="1" w:styleId="affb">
    <w:name w:val="Титул_статус"/>
    <w:basedOn w:val="a2"/>
    <w:link w:val="affc"/>
    <w:uiPriority w:val="3"/>
    <w:qFormat/>
    <w:rsid w:val="00BC60F0"/>
    <w:pPr>
      <w:spacing w:before="240"/>
      <w:ind w:left="4961" w:firstLine="0"/>
    </w:pPr>
    <w:rPr>
      <w:b/>
    </w:rPr>
  </w:style>
  <w:style w:type="character" w:customStyle="1" w:styleId="affa">
    <w:name w:val="Титул_дата оценки Знак"/>
    <w:basedOn w:val="a3"/>
    <w:link w:val="aff9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d">
    <w:name w:val="Титул_заголовок оценки"/>
    <w:basedOn w:val="a2"/>
    <w:link w:val="affe"/>
    <w:uiPriority w:val="3"/>
    <w:qFormat/>
    <w:rsid w:val="00BC60F0"/>
    <w:pPr>
      <w:spacing w:line="240" w:lineRule="auto"/>
      <w:ind w:left="4961" w:firstLine="0"/>
      <w:jc w:val="center"/>
    </w:pPr>
    <w:rPr>
      <w:sz w:val="24"/>
    </w:rPr>
  </w:style>
  <w:style w:type="character" w:customStyle="1" w:styleId="affc">
    <w:name w:val="Титул_статус Знак"/>
    <w:basedOn w:val="a3"/>
    <w:link w:val="affb"/>
    <w:uiPriority w:val="3"/>
    <w:rsid w:val="00BC60F0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f">
    <w:name w:val="Титул_текст рекомендации"/>
    <w:basedOn w:val="a2"/>
    <w:link w:val="afff0"/>
    <w:uiPriority w:val="3"/>
    <w:qFormat/>
    <w:rsid w:val="00AF16CA"/>
    <w:pPr>
      <w:spacing w:line="240" w:lineRule="auto"/>
      <w:ind w:firstLine="0"/>
    </w:pPr>
    <w:rPr>
      <w:i/>
    </w:rPr>
  </w:style>
  <w:style w:type="character" w:customStyle="1" w:styleId="affe">
    <w:name w:val="Титул_заголовок оценки Знак"/>
    <w:basedOn w:val="a3"/>
    <w:link w:val="affd"/>
    <w:uiPriority w:val="3"/>
    <w:rsid w:val="00BC60F0"/>
    <w:rPr>
      <w:rFonts w:eastAsiaTheme="minorHAnsi" w:cstheme="minorBidi"/>
      <w:color w:val="000000" w:themeColor="text1"/>
      <w:sz w:val="24"/>
      <w:szCs w:val="28"/>
      <w:lang w:eastAsia="en-US"/>
    </w:rPr>
  </w:style>
  <w:style w:type="paragraph" w:customStyle="1" w:styleId="afff1">
    <w:name w:val="Титул_подпись под рекомендацией"/>
    <w:basedOn w:val="a2"/>
    <w:link w:val="afff2"/>
    <w:uiPriority w:val="3"/>
    <w:qFormat/>
    <w:rsid w:val="00AF16CA"/>
    <w:pPr>
      <w:tabs>
        <w:tab w:val="center" w:pos="4962"/>
        <w:tab w:val="center" w:pos="7230"/>
      </w:tabs>
      <w:spacing w:line="240" w:lineRule="auto"/>
      <w:ind w:firstLine="0"/>
    </w:pPr>
    <w:rPr>
      <w:i/>
    </w:rPr>
  </w:style>
  <w:style w:type="character" w:customStyle="1" w:styleId="afff0">
    <w:name w:val="Титул_текст рекомендации Знак"/>
    <w:basedOn w:val="a3"/>
    <w:link w:val="afff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character" w:customStyle="1" w:styleId="afff2">
    <w:name w:val="Титул_подпись под рекомендацией Знак"/>
    <w:basedOn w:val="a3"/>
    <w:link w:val="afff1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paragraph" w:customStyle="1" w:styleId="afff3">
    <w:name w:val="Аннотация_заглавие"/>
    <w:basedOn w:val="a2"/>
    <w:link w:val="afff4"/>
    <w:uiPriority w:val="3"/>
    <w:qFormat/>
    <w:rsid w:val="00AF16CA"/>
    <w:pPr>
      <w:spacing w:before="120" w:after="120"/>
      <w:ind w:firstLine="0"/>
    </w:pPr>
    <w:rPr>
      <w:b/>
    </w:rPr>
  </w:style>
  <w:style w:type="paragraph" w:customStyle="1" w:styleId="a">
    <w:name w:val="Список нумерованный"/>
    <w:basedOn w:val="a2"/>
    <w:link w:val="afff5"/>
    <w:uiPriority w:val="1"/>
    <w:qFormat/>
    <w:rsid w:val="00AF16CA"/>
    <w:pPr>
      <w:numPr>
        <w:numId w:val="41"/>
      </w:numPr>
      <w:contextualSpacing/>
    </w:pPr>
    <w:rPr>
      <w:lang w:eastAsia="ru-RU"/>
    </w:rPr>
  </w:style>
  <w:style w:type="character" w:customStyle="1" w:styleId="afff4">
    <w:name w:val="Аннотация_заглавие Знак"/>
    <w:basedOn w:val="a3"/>
    <w:link w:val="afff3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character" w:customStyle="1" w:styleId="afff5">
    <w:name w:val="Список нумерованный Знак"/>
    <w:basedOn w:val="a3"/>
    <w:link w:val="a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styleId="21">
    <w:name w:val="toc 2"/>
    <w:basedOn w:val="a2"/>
    <w:next w:val="a2"/>
    <w:autoRedefine/>
    <w:uiPriority w:val="39"/>
    <w:unhideWhenUsed/>
    <w:rsid w:val="00AF16CA"/>
    <w:pPr>
      <w:spacing w:after="100"/>
      <w:ind w:left="280"/>
    </w:pPr>
  </w:style>
  <w:style w:type="paragraph" w:styleId="afff6">
    <w:name w:val="Balloon Text"/>
    <w:basedOn w:val="a2"/>
    <w:link w:val="afff7"/>
    <w:semiHidden/>
    <w:unhideWhenUsed/>
    <w:rsid w:val="00AF16C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f7">
    <w:name w:val="Текст выноски Знак"/>
    <w:basedOn w:val="a3"/>
    <w:link w:val="afff6"/>
    <w:semiHidden/>
    <w:rsid w:val="00AF16CA"/>
    <w:rPr>
      <w:rFonts w:ascii="Tahoma" w:eastAsiaTheme="minorHAnsi" w:hAnsi="Tahoma" w:cs="Tahoma"/>
      <w:color w:val="000000" w:themeColor="text1"/>
      <w:sz w:val="16"/>
      <w:szCs w:val="16"/>
      <w:lang w:eastAsia="en-US"/>
    </w:rPr>
  </w:style>
  <w:style w:type="paragraph" w:customStyle="1" w:styleId="a1">
    <w:name w:val="Заголовок Приложения"/>
    <w:basedOn w:val="1"/>
    <w:uiPriority w:val="2"/>
    <w:rsid w:val="00253786"/>
    <w:pPr>
      <w:numPr>
        <w:numId w:val="42"/>
      </w:numPr>
      <w:ind w:left="0" w:firstLine="0"/>
    </w:pPr>
    <w:rPr>
      <w:rFonts w:cs="Times New Roman"/>
      <w:szCs w:val="20"/>
    </w:rPr>
  </w:style>
  <w:style w:type="character" w:customStyle="1" w:styleId="af8">
    <w:name w:val="Нижний колонтитул Знак"/>
    <w:basedOn w:val="a3"/>
    <w:link w:val="af7"/>
    <w:uiPriority w:val="99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afff8">
    <w:name w:val="endnote text"/>
    <w:basedOn w:val="a2"/>
    <w:link w:val="afff9"/>
    <w:semiHidden/>
    <w:unhideWhenUsed/>
    <w:rsid w:val="00AF16CA"/>
    <w:pPr>
      <w:spacing w:line="240" w:lineRule="auto"/>
    </w:pPr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semiHidden/>
    <w:rsid w:val="00AF16CA"/>
    <w:rPr>
      <w:rFonts w:eastAsiaTheme="minorHAnsi" w:cstheme="minorBidi"/>
      <w:color w:val="000000" w:themeColor="text1"/>
      <w:lang w:eastAsia="en-US"/>
    </w:rPr>
  </w:style>
  <w:style w:type="character" w:styleId="afffa">
    <w:name w:val="endnote reference"/>
    <w:basedOn w:val="a3"/>
    <w:semiHidden/>
    <w:unhideWhenUsed/>
    <w:rsid w:val="00AF16CA"/>
    <w:rPr>
      <w:vertAlign w:val="superscript"/>
    </w:rPr>
  </w:style>
  <w:style w:type="character" w:customStyle="1" w:styleId="afffb">
    <w:name w:val="Курсив"/>
    <w:basedOn w:val="a3"/>
    <w:qFormat/>
    <w:rsid w:val="00AF16CA"/>
    <w:rPr>
      <w:i/>
    </w:rPr>
  </w:style>
  <w:style w:type="character" w:customStyle="1" w:styleId="afffc">
    <w:name w:val="Полужирный"/>
    <w:basedOn w:val="a3"/>
    <w:qFormat/>
    <w:rsid w:val="00AF16CA"/>
    <w:rPr>
      <w:b/>
    </w:rPr>
  </w:style>
  <w:style w:type="character" w:customStyle="1" w:styleId="afffd">
    <w:name w:val="Полужирный курсив"/>
    <w:basedOn w:val="a3"/>
    <w:qFormat/>
    <w:rsid w:val="00AF16CA"/>
    <w:rPr>
      <w:b/>
      <w:i/>
    </w:rPr>
  </w:style>
  <w:style w:type="character" w:customStyle="1" w:styleId="afffe">
    <w:name w:val="Подчеркнутый"/>
    <w:basedOn w:val="a3"/>
    <w:qFormat/>
    <w:rsid w:val="00AF16CA"/>
    <w:rPr>
      <w:u w:val="single"/>
    </w:rPr>
  </w:style>
  <w:style w:type="character" w:customStyle="1" w:styleId="affff">
    <w:name w:val="Курсив подчеркнутый"/>
    <w:basedOn w:val="afffb"/>
    <w:qFormat/>
    <w:rsid w:val="00AF16CA"/>
    <w:rPr>
      <w:i/>
      <w:u w:val="single"/>
    </w:rPr>
  </w:style>
  <w:style w:type="character" w:customStyle="1" w:styleId="affff0">
    <w:name w:val="Полужирный подчёркнутый"/>
    <w:basedOn w:val="afffc"/>
    <w:qFormat/>
    <w:rsid w:val="00AF16CA"/>
    <w:rPr>
      <w:b/>
      <w:u w:val="single"/>
    </w:rPr>
  </w:style>
  <w:style w:type="character" w:customStyle="1" w:styleId="affff1">
    <w:name w:val="Полужирный курсив подчеркнутый"/>
    <w:basedOn w:val="afffd"/>
    <w:qFormat/>
    <w:rsid w:val="00AF16CA"/>
    <w:rPr>
      <w:b/>
      <w:i/>
      <w:u w:val="single"/>
    </w:rPr>
  </w:style>
  <w:style w:type="character" w:customStyle="1" w:styleId="affff2">
    <w:name w:val="Подстрочный"/>
    <w:basedOn w:val="a3"/>
    <w:qFormat/>
    <w:rsid w:val="00AF16CA"/>
    <w:rPr>
      <w:vertAlign w:val="subscript"/>
    </w:rPr>
  </w:style>
  <w:style w:type="character" w:customStyle="1" w:styleId="affff3">
    <w:name w:val="Надстрочный"/>
    <w:basedOn w:val="a3"/>
    <w:qFormat/>
    <w:rsid w:val="00AF16CA"/>
    <w:rPr>
      <w:vertAlign w:val="superscript"/>
    </w:rPr>
  </w:style>
  <w:style w:type="character" w:customStyle="1" w:styleId="affff4">
    <w:name w:val="Подстрочный курсив"/>
    <w:basedOn w:val="affff2"/>
    <w:qFormat/>
    <w:rsid w:val="00AF16CA"/>
    <w:rPr>
      <w:i/>
      <w:vertAlign w:val="subscript"/>
    </w:rPr>
  </w:style>
  <w:style w:type="character" w:customStyle="1" w:styleId="affff5">
    <w:name w:val="Надстрочный курсив"/>
    <w:basedOn w:val="affff3"/>
    <w:qFormat/>
    <w:rsid w:val="00AF16CA"/>
    <w:rPr>
      <w:i/>
      <w:vertAlign w:val="superscript"/>
    </w:rPr>
  </w:style>
  <w:style w:type="paragraph" w:customStyle="1" w:styleId="affff6">
    <w:name w:val="Элемент таблицы"/>
    <w:basedOn w:val="a2"/>
    <w:uiPriority w:val="1"/>
    <w:qFormat/>
    <w:rsid w:val="00AF16CA"/>
    <w:pPr>
      <w:spacing w:before="60" w:after="60" w:line="240" w:lineRule="auto"/>
      <w:ind w:firstLine="0"/>
      <w:jc w:val="center"/>
    </w:pPr>
    <w:rPr>
      <w:rFonts w:eastAsia="Times New Roman"/>
      <w:iCs/>
      <w:sz w:val="24"/>
      <w:lang w:eastAsia="ru-RU"/>
    </w:rPr>
  </w:style>
  <w:style w:type="character" w:customStyle="1" w:styleId="affff7">
    <w:name w:val="Основной шрифт"/>
    <w:basedOn w:val="a3"/>
    <w:qFormat/>
    <w:rsid w:val="005322DF"/>
  </w:style>
  <w:style w:type="paragraph" w:styleId="affff8">
    <w:name w:val="List Paragraph"/>
    <w:basedOn w:val="a2"/>
    <w:uiPriority w:val="34"/>
    <w:qFormat/>
    <w:rsid w:val="00CD52B7"/>
    <w:pPr>
      <w:spacing w:after="160"/>
      <w:ind w:left="720" w:firstLine="680"/>
      <w:contextualSpacing/>
    </w:pPr>
    <w:rPr>
      <w:color w:val="auto"/>
      <w:szCs w:val="22"/>
    </w:rPr>
  </w:style>
  <w:style w:type="character" w:styleId="affff9">
    <w:name w:val="annotation reference"/>
    <w:basedOn w:val="a3"/>
    <w:semiHidden/>
    <w:unhideWhenUsed/>
    <w:rsid w:val="00C77515"/>
    <w:rPr>
      <w:sz w:val="16"/>
      <w:szCs w:val="16"/>
    </w:rPr>
  </w:style>
  <w:style w:type="paragraph" w:styleId="affffa">
    <w:name w:val="annotation text"/>
    <w:basedOn w:val="a2"/>
    <w:link w:val="affffb"/>
    <w:semiHidden/>
    <w:unhideWhenUsed/>
    <w:rsid w:val="00C77515"/>
    <w:pPr>
      <w:spacing w:line="240" w:lineRule="auto"/>
    </w:pPr>
    <w:rPr>
      <w:sz w:val="20"/>
      <w:szCs w:val="20"/>
    </w:rPr>
  </w:style>
  <w:style w:type="character" w:customStyle="1" w:styleId="affffb">
    <w:name w:val="Текст примечания Знак"/>
    <w:basedOn w:val="a3"/>
    <w:link w:val="affffa"/>
    <w:semiHidden/>
    <w:rsid w:val="00C77515"/>
    <w:rPr>
      <w:rFonts w:eastAsiaTheme="minorHAnsi" w:cstheme="minorBidi"/>
      <w:color w:val="000000" w:themeColor="text1"/>
      <w:lang w:eastAsia="en-US"/>
    </w:rPr>
  </w:style>
  <w:style w:type="paragraph" w:styleId="affffc">
    <w:name w:val="annotation subject"/>
    <w:basedOn w:val="affffa"/>
    <w:next w:val="affffa"/>
    <w:link w:val="affffd"/>
    <w:semiHidden/>
    <w:unhideWhenUsed/>
    <w:rsid w:val="00C77515"/>
    <w:rPr>
      <w:b/>
      <w:bCs/>
    </w:rPr>
  </w:style>
  <w:style w:type="character" w:customStyle="1" w:styleId="affffd">
    <w:name w:val="Тема примечания Знак"/>
    <w:basedOn w:val="affffb"/>
    <w:link w:val="affffc"/>
    <w:semiHidden/>
    <w:rsid w:val="00C77515"/>
    <w:rPr>
      <w:rFonts w:eastAsiaTheme="minorHAnsi" w:cstheme="minorBidi"/>
      <w:b/>
      <w:bCs/>
      <w:color w:val="000000" w:themeColor="text1"/>
      <w:lang w:eastAsia="en-US"/>
    </w:rPr>
  </w:style>
  <w:style w:type="paragraph" w:styleId="affffe">
    <w:name w:val="caption"/>
    <w:basedOn w:val="a2"/>
    <w:next w:val="a2"/>
    <w:uiPriority w:val="3"/>
    <w:unhideWhenUsed/>
    <w:qFormat/>
    <w:rsid w:val="000724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styleId="afffff">
    <w:name w:val="Grid Table Light"/>
    <w:basedOn w:val="a4"/>
    <w:uiPriority w:val="40"/>
    <w:rsid w:val="00063C7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41">
    <w:name w:val="Plain Table 4"/>
    <w:basedOn w:val="a4"/>
    <w:uiPriority w:val="44"/>
    <w:rsid w:val="00063C7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3837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14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00624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3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02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13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683666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16049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1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3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3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09905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5771"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81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66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7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70103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5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0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56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78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586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5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4;&#1084;&#1080;&#1090;&#1088;&#1080;&#1081;\&#1053;&#1043;&#1059;\&#1051;&#1072;&#1073;&#1086;&#1088;&#1072;&#1090;&#1086;&#1088;&#1085;&#1099;&#1081;%20&#1087;&#1088;&#1072;&#1082;&#1090;&#1080;&#1082;&#1091;&#1084;\&#1069;&#1083;&#1077;&#1082;&#1090;&#1088;&#1080;&#1095;&#1077;&#1089;&#1090;&#1074;&#1086;%20&#1080;%20&#1084;&#1072;&#1075;&#1085;&#1077;&#1090;&#1080;&#1079;&#1084;\2023%20&#1075;&#1086;&#1076;\&#1064;&#1072;&#1073;&#1083;&#1086;&#1085;%20&#1076;&#1083;&#1103;%20&#1082;&#1091;&#1088;&#1089;&#1086;&#1074;&#1086;&#1081;%20&#1088;&#1072;&#1073;&#1086;&#1090;&#1099;%202023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922F1B7CCB467C8542041762D2C2A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ABD3983-FC1E-42CC-B037-0B84E3748A01}"/>
      </w:docPartPr>
      <w:docPartBody>
        <w:p w:rsidR="00364219" w:rsidRDefault="001E3F61" w:rsidP="001E3F61">
          <w:pPr>
            <w:pStyle w:val="EA922F1B7CCB467C8542041762D2C2A5"/>
          </w:pPr>
          <w:r w:rsidRPr="009320A2">
            <w:rPr>
              <w:rStyle w:val="a3"/>
            </w:rPr>
            <w:t>Место для ввода текста.</w:t>
          </w:r>
        </w:p>
      </w:docPartBody>
    </w:docPart>
    <w:docPart>
      <w:docPartPr>
        <w:name w:val="9E25D30D8A6244FDBBE1FE65218C7D6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703C344-D5A7-41CD-918A-522792B55C8C}"/>
      </w:docPartPr>
      <w:docPartBody>
        <w:p w:rsidR="00364219" w:rsidRDefault="001E3F61" w:rsidP="001E3F61">
          <w:pPr>
            <w:pStyle w:val="9E25D30D8A6244FDBBE1FE65218C7D69"/>
          </w:pPr>
          <w:r w:rsidRPr="009320A2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Script">
    <w:panose1 w:val="030B0504020000000003"/>
    <w:charset w:val="CC"/>
    <w:family w:val="script"/>
    <w:pitch w:val="variable"/>
    <w:sig w:usb0="0000028F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F61"/>
    <w:rsid w:val="000105EA"/>
    <w:rsid w:val="00077EF4"/>
    <w:rsid w:val="000C4F28"/>
    <w:rsid w:val="001918B0"/>
    <w:rsid w:val="001E3F61"/>
    <w:rsid w:val="00202918"/>
    <w:rsid w:val="002D5BBC"/>
    <w:rsid w:val="00364219"/>
    <w:rsid w:val="004C5EE6"/>
    <w:rsid w:val="00510D38"/>
    <w:rsid w:val="00622CE2"/>
    <w:rsid w:val="0065420C"/>
    <w:rsid w:val="006B30CF"/>
    <w:rsid w:val="0073229D"/>
    <w:rsid w:val="0075404E"/>
    <w:rsid w:val="007E478E"/>
    <w:rsid w:val="007F2640"/>
    <w:rsid w:val="008411BE"/>
    <w:rsid w:val="00842D88"/>
    <w:rsid w:val="008807A7"/>
    <w:rsid w:val="009A1688"/>
    <w:rsid w:val="009D568C"/>
    <w:rsid w:val="00A112D8"/>
    <w:rsid w:val="00A81607"/>
    <w:rsid w:val="00B93409"/>
    <w:rsid w:val="00BC7C24"/>
    <w:rsid w:val="00CA12C3"/>
    <w:rsid w:val="00CE1551"/>
    <w:rsid w:val="00D25290"/>
    <w:rsid w:val="00DD0614"/>
    <w:rsid w:val="00DF72C0"/>
    <w:rsid w:val="00E90618"/>
    <w:rsid w:val="00F324DC"/>
    <w:rsid w:val="00FF3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411BE"/>
    <w:rPr>
      <w:color w:val="808080"/>
    </w:rPr>
  </w:style>
  <w:style w:type="paragraph" w:customStyle="1" w:styleId="EA922F1B7CCB467C8542041762D2C2A5">
    <w:name w:val="EA922F1B7CCB467C8542041762D2C2A5"/>
    <w:rsid w:val="001E3F61"/>
  </w:style>
  <w:style w:type="paragraph" w:customStyle="1" w:styleId="9E25D30D8A6244FDBBE1FE65218C7D69">
    <w:name w:val="9E25D30D8A6244FDBBE1FE65218C7D69"/>
    <w:rsid w:val="001E3F6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10"/>
</file>

<file path=customXml/itemProps1.xml><?xml version="1.0" encoding="utf-8"?>
<ds:datastoreItem xmlns:ds="http://schemas.openxmlformats.org/officeDocument/2006/customXml" ds:itemID="{5948F2CA-D320-4577-9430-830C0E81F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курсовой работы 2023.dotx</Template>
  <TotalTime>1893</TotalTime>
  <Pages>1</Pages>
  <Words>6115</Words>
  <Characters>34860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Курсовая работа</vt:lpstr>
    </vt:vector>
  </TitlesOfParts>
  <Company>NhT</Company>
  <LinksUpToDate>false</LinksUpToDate>
  <CharactersWithSpaces>40894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</dc:title>
  <dc:subject/>
  <dc:creator>Дмитрий</dc:creator>
  <cp:keywords/>
  <dc:description/>
  <cp:lastModifiedBy>Bogdan Klimov</cp:lastModifiedBy>
  <cp:revision>186</cp:revision>
  <cp:lastPrinted>2024-05-29T04:42:00Z</cp:lastPrinted>
  <dcterms:created xsi:type="dcterms:W3CDTF">2024-05-17T14:36:00Z</dcterms:created>
  <dcterms:modified xsi:type="dcterms:W3CDTF">2025-06-26T07:28:00Z</dcterms:modified>
</cp:coreProperties>
</file>